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D7C57" w14:textId="77777777" w:rsidR="0091152E" w:rsidRPr="00E84991" w:rsidRDefault="0091152E" w:rsidP="0091152E">
      <w:pPr>
        <w:jc w:val="right"/>
        <w:rPr>
          <w:rFonts w:ascii="Arial" w:hAnsi="Arial" w:cs="Arial"/>
        </w:rPr>
      </w:pPr>
      <w:r w:rsidRPr="00E84991">
        <w:rPr>
          <w:rFonts w:ascii="Arial" w:hAnsi="Arial" w:cs="Arial"/>
        </w:rPr>
        <w:t xml:space="preserve">Приложение № _____ </w:t>
      </w:r>
    </w:p>
    <w:p w14:paraId="09780673" w14:textId="77777777" w:rsidR="0091152E" w:rsidRPr="00E84991" w:rsidRDefault="0091152E" w:rsidP="0091152E">
      <w:pPr>
        <w:jc w:val="right"/>
        <w:rPr>
          <w:rFonts w:ascii="Arial" w:hAnsi="Arial" w:cs="Arial"/>
        </w:rPr>
      </w:pPr>
      <w:r w:rsidRPr="00E84991">
        <w:rPr>
          <w:rFonts w:ascii="Arial" w:hAnsi="Arial" w:cs="Arial"/>
        </w:rPr>
        <w:t xml:space="preserve">к </w:t>
      </w:r>
      <w:proofErr w:type="gramStart"/>
      <w:r w:rsidRPr="00E84991">
        <w:rPr>
          <w:rFonts w:ascii="Arial" w:hAnsi="Arial" w:cs="Arial"/>
        </w:rPr>
        <w:t>Договору  №</w:t>
      </w:r>
      <w:proofErr w:type="gramEnd"/>
      <w:r w:rsidRPr="00E84991">
        <w:rPr>
          <w:rFonts w:ascii="Arial" w:hAnsi="Arial" w:cs="Arial"/>
        </w:rPr>
        <w:t xml:space="preserve"> _______ от «___» ____________ 20___года</w:t>
      </w:r>
    </w:p>
    <w:p w14:paraId="5C9C3262" w14:textId="77777777" w:rsidR="0091152E" w:rsidRPr="00E84991" w:rsidRDefault="0091152E" w:rsidP="0091152E">
      <w:pPr>
        <w:ind w:firstLine="0"/>
        <w:jc w:val="right"/>
        <w:rPr>
          <w:rFonts w:ascii="Arial" w:eastAsiaTheme="minorHAnsi" w:hAnsi="Arial" w:cs="Arial"/>
          <w:lang w:eastAsia="en-US"/>
        </w:rPr>
      </w:pPr>
      <w:r w:rsidRPr="00E84991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                     </w:t>
      </w:r>
    </w:p>
    <w:p w14:paraId="6F45B3D0" w14:textId="77777777" w:rsidR="0091152E" w:rsidRPr="00E84991" w:rsidRDefault="0091152E" w:rsidP="0091152E">
      <w:pPr>
        <w:jc w:val="center"/>
        <w:rPr>
          <w:rFonts w:ascii="Arial" w:hAnsi="Arial" w:cs="Arial"/>
          <w:b/>
        </w:rPr>
      </w:pPr>
    </w:p>
    <w:p w14:paraId="60102713" w14:textId="77777777" w:rsidR="0091152E" w:rsidRPr="00E84991" w:rsidRDefault="0091152E" w:rsidP="0091152E">
      <w:pPr>
        <w:spacing w:after="200" w:line="360" w:lineRule="auto"/>
        <w:ind w:firstLine="0"/>
        <w:jc w:val="center"/>
        <w:rPr>
          <w:rFonts w:ascii="Arial" w:hAnsi="Arial" w:cs="Arial"/>
          <w:b/>
        </w:rPr>
      </w:pPr>
      <w:r w:rsidRPr="00E84991">
        <w:rPr>
          <w:rFonts w:ascii="Arial" w:eastAsiaTheme="minorHAnsi" w:hAnsi="Arial" w:cs="Arial"/>
          <w:b/>
          <w:bCs/>
          <w:lang w:eastAsia="en-US"/>
        </w:rPr>
        <w:t>Требования по соблюдению безопасности и охраны труда посетителями, поставщиками и подрядчиками</w:t>
      </w:r>
    </w:p>
    <w:p w14:paraId="66B7EF1F" w14:textId="77777777" w:rsidR="0091152E" w:rsidRPr="00E84991" w:rsidRDefault="0091152E" w:rsidP="0091152E">
      <w:pPr>
        <w:pStyle w:val="ConsPlusNormal"/>
        <w:ind w:firstLine="360"/>
        <w:jc w:val="both"/>
        <w:rPr>
          <w:i/>
        </w:rPr>
      </w:pPr>
      <w:r w:rsidRPr="00E84991">
        <w:t xml:space="preserve">Общество с ограниченной ответственностью «ХайдельбергЦемент Рус», в лице генерального директора ООО «ХайдельбергЦемент Рус» Михаила </w:t>
      </w:r>
      <w:proofErr w:type="spellStart"/>
      <w:r w:rsidRPr="00E84991">
        <w:t>Полендакова</w:t>
      </w:r>
      <w:proofErr w:type="spellEnd"/>
      <w:r w:rsidRPr="00E84991">
        <w:t>, действующего на основании устава именуемое в дальнейшем Заказчик, с одной стороны, и _______________________, в лице ______________       __________________________________, действующего на основании _______, именуемое в дальнейшем Подрядчик, с другой стороны, в совместном упоминании Стороны, заключили настоящее приложение о нижеследующем.</w:t>
      </w:r>
    </w:p>
    <w:p w14:paraId="395D75B1" w14:textId="77777777" w:rsidR="0091152E" w:rsidRPr="00E84991" w:rsidRDefault="0091152E" w:rsidP="0091152E">
      <w:pPr>
        <w:pStyle w:val="ConsPlusNormal"/>
        <w:ind w:firstLine="0"/>
        <w:jc w:val="both"/>
      </w:pPr>
    </w:p>
    <w:p w14:paraId="5178E3B0" w14:textId="77777777" w:rsidR="00D82852" w:rsidRPr="0091152E" w:rsidRDefault="00D82852" w:rsidP="00A76D96">
      <w:pPr>
        <w:pStyle w:val="ConsPlusNormal"/>
        <w:ind w:firstLine="0"/>
        <w:jc w:val="both"/>
      </w:pPr>
    </w:p>
    <w:p w14:paraId="25C3AF5B" w14:textId="77777777" w:rsidR="00967FD3" w:rsidRPr="0091152E" w:rsidRDefault="00967FD3" w:rsidP="00967FD3">
      <w:pPr>
        <w:pStyle w:val="a5"/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Термины и определения:</w:t>
      </w:r>
    </w:p>
    <w:p w14:paraId="5F2AF66C" w14:textId="77777777" w:rsidR="00967FD3" w:rsidRPr="0091152E" w:rsidRDefault="00967FD3" w:rsidP="00967FD3">
      <w:pPr>
        <w:pStyle w:val="a5"/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  <w:b/>
        </w:rPr>
        <w:t>Территория</w:t>
      </w:r>
      <w:r w:rsidRPr="0091152E">
        <w:rPr>
          <w:rFonts w:ascii="Arial" w:hAnsi="Arial" w:cs="Arial"/>
        </w:rPr>
        <w:t xml:space="preserve"> – объекты, помещения, территория компаний группы ХайдельбергЦемент в России, а также иных лиц, указанных Заказчиком в качестве грузоотправителей/грузополучателей.</w:t>
      </w:r>
    </w:p>
    <w:p w14:paraId="0E3C6833" w14:textId="77777777" w:rsidR="00967FD3" w:rsidRPr="0091152E" w:rsidRDefault="00DC746B" w:rsidP="00967FD3">
      <w:pPr>
        <w:pStyle w:val="a5"/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  <w:b/>
        </w:rPr>
        <w:t>Представители</w:t>
      </w:r>
      <w:r w:rsidRPr="0091152E">
        <w:rPr>
          <w:rFonts w:ascii="Arial" w:hAnsi="Arial" w:cs="Arial"/>
        </w:rPr>
        <w:t xml:space="preserve"> – водители, сотрудники Исполнителя и/или третьих лиц, привлеченных Исполнителем.</w:t>
      </w:r>
    </w:p>
    <w:p w14:paraId="3E7633A2" w14:textId="77777777" w:rsidR="00D77E81" w:rsidRPr="0091152E" w:rsidRDefault="00314CA8" w:rsidP="00967FD3">
      <w:pPr>
        <w:pStyle w:val="a5"/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П</w:t>
      </w:r>
      <w:r w:rsidR="00D77E81" w:rsidRPr="0091152E">
        <w:rPr>
          <w:rFonts w:ascii="Arial" w:hAnsi="Arial" w:cs="Arial"/>
        </w:rPr>
        <w:t xml:space="preserve">риложение устанавливает общие требования к организации безопасного </w:t>
      </w:r>
      <w:r w:rsidRPr="0091152E">
        <w:rPr>
          <w:rFonts w:ascii="Arial" w:hAnsi="Arial" w:cs="Arial"/>
        </w:rPr>
        <w:t>осуществления</w:t>
      </w:r>
      <w:r w:rsidR="00D77E81" w:rsidRPr="0091152E">
        <w:rPr>
          <w:rFonts w:ascii="Arial" w:hAnsi="Arial" w:cs="Arial"/>
        </w:rPr>
        <w:t xml:space="preserve"> сторонними организациями</w:t>
      </w:r>
      <w:r w:rsidRPr="0091152E">
        <w:rPr>
          <w:rFonts w:ascii="Arial" w:hAnsi="Arial" w:cs="Arial"/>
        </w:rPr>
        <w:t xml:space="preserve"> деятельности</w:t>
      </w:r>
      <w:r w:rsidR="00D77E81" w:rsidRPr="0091152E">
        <w:rPr>
          <w:rFonts w:ascii="Arial" w:hAnsi="Arial" w:cs="Arial"/>
        </w:rPr>
        <w:t>,</w:t>
      </w:r>
      <w:r w:rsidR="009F07CF" w:rsidRPr="0091152E">
        <w:rPr>
          <w:rFonts w:ascii="Arial" w:hAnsi="Arial" w:cs="Arial"/>
        </w:rPr>
        <w:t xml:space="preserve"> связанн</w:t>
      </w:r>
      <w:r w:rsidRPr="0091152E">
        <w:rPr>
          <w:rFonts w:ascii="Arial" w:hAnsi="Arial" w:cs="Arial"/>
        </w:rPr>
        <w:t>ой</w:t>
      </w:r>
      <w:r w:rsidR="009F07CF" w:rsidRPr="0091152E">
        <w:rPr>
          <w:rFonts w:ascii="Arial" w:hAnsi="Arial" w:cs="Arial"/>
        </w:rPr>
        <w:t xml:space="preserve"> </w:t>
      </w:r>
      <w:r w:rsidRPr="0091152E">
        <w:rPr>
          <w:rFonts w:ascii="Arial" w:hAnsi="Arial" w:cs="Arial"/>
        </w:rPr>
        <w:t>с перевозкой грузов, движением легкового/г</w:t>
      </w:r>
      <w:r w:rsidR="009F07CF" w:rsidRPr="0091152E">
        <w:rPr>
          <w:rFonts w:ascii="Arial" w:hAnsi="Arial" w:cs="Arial"/>
        </w:rPr>
        <w:t>рузов</w:t>
      </w:r>
      <w:r w:rsidRPr="0091152E">
        <w:rPr>
          <w:rFonts w:ascii="Arial" w:hAnsi="Arial" w:cs="Arial"/>
        </w:rPr>
        <w:t>ого</w:t>
      </w:r>
      <w:r w:rsidR="009F07CF" w:rsidRPr="0091152E">
        <w:rPr>
          <w:rFonts w:ascii="Arial" w:hAnsi="Arial" w:cs="Arial"/>
        </w:rPr>
        <w:t xml:space="preserve"> транспорт</w:t>
      </w:r>
      <w:r w:rsidRPr="0091152E">
        <w:rPr>
          <w:rFonts w:ascii="Arial" w:hAnsi="Arial" w:cs="Arial"/>
        </w:rPr>
        <w:t>а</w:t>
      </w:r>
      <w:r w:rsidR="009F07CF" w:rsidRPr="0091152E">
        <w:rPr>
          <w:rFonts w:ascii="Arial" w:hAnsi="Arial" w:cs="Arial"/>
        </w:rPr>
        <w:t xml:space="preserve"> </w:t>
      </w:r>
      <w:r w:rsidR="00D77E81" w:rsidRPr="0091152E">
        <w:rPr>
          <w:rFonts w:ascii="Arial" w:hAnsi="Arial" w:cs="Arial"/>
        </w:rPr>
        <w:t xml:space="preserve">и иных случаев присутствия на </w:t>
      </w:r>
      <w:r w:rsidR="00DC746B" w:rsidRPr="0091152E">
        <w:rPr>
          <w:rFonts w:ascii="Arial" w:hAnsi="Arial" w:cs="Arial"/>
        </w:rPr>
        <w:t>Т</w:t>
      </w:r>
      <w:r w:rsidR="00D77E81" w:rsidRPr="0091152E">
        <w:rPr>
          <w:rFonts w:ascii="Arial" w:hAnsi="Arial" w:cs="Arial"/>
        </w:rPr>
        <w:t>ерритории</w:t>
      </w:r>
      <w:r w:rsidR="00DC746B" w:rsidRPr="0091152E">
        <w:rPr>
          <w:rFonts w:ascii="Arial" w:hAnsi="Arial" w:cs="Arial"/>
        </w:rPr>
        <w:t xml:space="preserve"> Представителей </w:t>
      </w:r>
      <w:r w:rsidR="00D77E81" w:rsidRPr="0091152E">
        <w:rPr>
          <w:rFonts w:ascii="Arial" w:hAnsi="Arial" w:cs="Arial"/>
        </w:rPr>
        <w:t xml:space="preserve">в части соблюдения правил охраны труда, экологии, промышленной и пожарной безопасности, иных требований по безопасному выполнению работ. </w:t>
      </w:r>
    </w:p>
    <w:p w14:paraId="57A7B627" w14:textId="77777777" w:rsidR="00D77E81" w:rsidRPr="0091152E" w:rsidRDefault="00DC746B" w:rsidP="00D77E81">
      <w:pPr>
        <w:pStyle w:val="a5"/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Исполнитель з</w:t>
      </w:r>
      <w:r w:rsidR="00D77E81" w:rsidRPr="0091152E">
        <w:rPr>
          <w:rFonts w:ascii="Arial" w:hAnsi="Arial" w:cs="Arial"/>
        </w:rPr>
        <w:t>а свой счет обеспечива</w:t>
      </w:r>
      <w:r w:rsidRPr="0091152E">
        <w:rPr>
          <w:rFonts w:ascii="Arial" w:hAnsi="Arial" w:cs="Arial"/>
        </w:rPr>
        <w:t>е</w:t>
      </w:r>
      <w:r w:rsidR="00D77E81" w:rsidRPr="0091152E">
        <w:rPr>
          <w:rFonts w:ascii="Arial" w:hAnsi="Arial" w:cs="Arial"/>
        </w:rPr>
        <w:t xml:space="preserve">т </w:t>
      </w:r>
      <w:r w:rsidRPr="0091152E">
        <w:rPr>
          <w:rFonts w:ascii="Arial" w:hAnsi="Arial" w:cs="Arial"/>
        </w:rPr>
        <w:t xml:space="preserve">наличие у Представителей </w:t>
      </w:r>
      <w:r w:rsidR="00D77E81" w:rsidRPr="0091152E">
        <w:rPr>
          <w:rFonts w:ascii="Arial" w:hAnsi="Arial" w:cs="Arial"/>
        </w:rPr>
        <w:t>соответствующи</w:t>
      </w:r>
      <w:r w:rsidRPr="0091152E">
        <w:rPr>
          <w:rFonts w:ascii="Arial" w:hAnsi="Arial" w:cs="Arial"/>
        </w:rPr>
        <w:t>х</w:t>
      </w:r>
      <w:r w:rsidR="00D77E81" w:rsidRPr="0091152E">
        <w:rPr>
          <w:rFonts w:ascii="Arial" w:hAnsi="Arial" w:cs="Arial"/>
        </w:rPr>
        <w:t xml:space="preserve"> средств индивидуальной защиты, спецодежд</w:t>
      </w:r>
      <w:r w:rsidRPr="0091152E">
        <w:rPr>
          <w:rFonts w:ascii="Arial" w:hAnsi="Arial" w:cs="Arial"/>
        </w:rPr>
        <w:t>ы</w:t>
      </w:r>
      <w:r w:rsidR="00D77E81" w:rsidRPr="0091152E">
        <w:rPr>
          <w:rFonts w:ascii="Arial" w:hAnsi="Arial" w:cs="Arial"/>
        </w:rPr>
        <w:t xml:space="preserve"> и нес</w:t>
      </w:r>
      <w:r w:rsidRPr="0091152E">
        <w:rPr>
          <w:rFonts w:ascii="Arial" w:hAnsi="Arial" w:cs="Arial"/>
        </w:rPr>
        <w:t>е</w:t>
      </w:r>
      <w:r w:rsidR="00D77E81" w:rsidRPr="0091152E">
        <w:rPr>
          <w:rFonts w:ascii="Arial" w:hAnsi="Arial" w:cs="Arial"/>
        </w:rPr>
        <w:t xml:space="preserve">т полную ответственность за </w:t>
      </w:r>
      <w:r w:rsidRPr="0091152E">
        <w:rPr>
          <w:rFonts w:ascii="Arial" w:hAnsi="Arial" w:cs="Arial"/>
        </w:rPr>
        <w:t xml:space="preserve">причиненный в результате нарушения данных требований </w:t>
      </w:r>
      <w:r w:rsidR="00D77E81" w:rsidRPr="0091152E">
        <w:rPr>
          <w:rFonts w:ascii="Arial" w:hAnsi="Arial" w:cs="Arial"/>
        </w:rPr>
        <w:t>вред</w:t>
      </w:r>
      <w:r w:rsidRPr="0091152E">
        <w:rPr>
          <w:rFonts w:ascii="Arial" w:hAnsi="Arial" w:cs="Arial"/>
        </w:rPr>
        <w:t xml:space="preserve"> </w:t>
      </w:r>
      <w:r w:rsidR="00D77E81" w:rsidRPr="0091152E">
        <w:rPr>
          <w:rFonts w:ascii="Arial" w:hAnsi="Arial" w:cs="Arial"/>
        </w:rPr>
        <w:t>здоровью</w:t>
      </w:r>
      <w:r w:rsidRPr="0091152E">
        <w:rPr>
          <w:rFonts w:ascii="Arial" w:hAnsi="Arial" w:cs="Arial"/>
        </w:rPr>
        <w:t xml:space="preserve"> Представителей и/или работников Заказчика</w:t>
      </w:r>
      <w:r w:rsidR="00D77E81" w:rsidRPr="0091152E">
        <w:rPr>
          <w:rFonts w:ascii="Arial" w:hAnsi="Arial" w:cs="Arial"/>
        </w:rPr>
        <w:t xml:space="preserve">, а также имуществу в результате нарушения требований охраны труда, охраны окружающей среды, промышленной и пожарной безопасности, установленных межотраслевыми нормами, техническим регламентами, ГОСТами, СНиПами и другими обязательными к исполнению правилами. </w:t>
      </w:r>
    </w:p>
    <w:p w14:paraId="5803CA03" w14:textId="77777777" w:rsidR="00D77E81" w:rsidRPr="0091152E" w:rsidRDefault="00F656ED" w:rsidP="00F656ED">
      <w:pPr>
        <w:shd w:val="clear" w:color="auto" w:fill="FFFFFF"/>
        <w:tabs>
          <w:tab w:val="left" w:pos="851"/>
        </w:tabs>
        <w:ind w:left="709" w:firstLine="0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Представители</w:t>
      </w:r>
      <w:r w:rsidR="00D77E81" w:rsidRPr="0091152E">
        <w:rPr>
          <w:rFonts w:ascii="Arial" w:hAnsi="Arial" w:cs="Arial"/>
        </w:rPr>
        <w:t xml:space="preserve"> обязаны:</w:t>
      </w:r>
    </w:p>
    <w:p w14:paraId="2469B8BF" w14:textId="77777777" w:rsidR="00D77E81" w:rsidRPr="0091152E" w:rsidRDefault="00D77E81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- проходить ввод</w:t>
      </w:r>
      <w:r w:rsidR="00F57F6A" w:rsidRPr="0091152E">
        <w:rPr>
          <w:rFonts w:ascii="Arial" w:hAnsi="Arial" w:cs="Arial"/>
        </w:rPr>
        <w:t>ный инструктаж по охране труда</w:t>
      </w:r>
      <w:r w:rsidRPr="0091152E">
        <w:rPr>
          <w:rFonts w:ascii="Arial" w:hAnsi="Arial" w:cs="Arial"/>
        </w:rPr>
        <w:t>;</w:t>
      </w:r>
    </w:p>
    <w:p w14:paraId="06E14132" w14:textId="77777777" w:rsidR="00D77E81" w:rsidRPr="0091152E" w:rsidRDefault="00D77E81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- соблюдать требования охраны труда и трудовую дисциплину;</w:t>
      </w:r>
    </w:p>
    <w:p w14:paraId="0A8ECB6C" w14:textId="77777777" w:rsidR="00D77E81" w:rsidRPr="0091152E" w:rsidRDefault="00D77E81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- правильно применять средства индивидуальной и коллективной защиты.</w:t>
      </w:r>
    </w:p>
    <w:p w14:paraId="231EA0D0" w14:textId="77777777" w:rsidR="00D77E81" w:rsidRPr="0091152E" w:rsidRDefault="00D77E81" w:rsidP="00967FD3">
      <w:pPr>
        <w:pStyle w:val="a5"/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 xml:space="preserve">Требования безопасности к </w:t>
      </w:r>
      <w:r w:rsidR="00F656ED" w:rsidRPr="0091152E">
        <w:rPr>
          <w:rFonts w:ascii="Arial" w:hAnsi="Arial" w:cs="Arial"/>
        </w:rPr>
        <w:t xml:space="preserve">Представителям – водителям </w:t>
      </w:r>
      <w:r w:rsidRPr="0091152E">
        <w:rPr>
          <w:rFonts w:ascii="Arial" w:hAnsi="Arial" w:cs="Arial"/>
        </w:rPr>
        <w:t xml:space="preserve">при въезде на </w:t>
      </w:r>
      <w:r w:rsidR="00F656ED" w:rsidRPr="0091152E">
        <w:rPr>
          <w:rFonts w:ascii="Arial" w:hAnsi="Arial" w:cs="Arial"/>
        </w:rPr>
        <w:t>Т</w:t>
      </w:r>
      <w:r w:rsidRPr="0091152E">
        <w:rPr>
          <w:rFonts w:ascii="Arial" w:hAnsi="Arial" w:cs="Arial"/>
        </w:rPr>
        <w:t>ерриторию:</w:t>
      </w:r>
    </w:p>
    <w:p w14:paraId="690C1657" w14:textId="77777777" w:rsidR="00D77E81" w:rsidRPr="0091152E" w:rsidRDefault="003C44C4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4</w:t>
      </w:r>
      <w:r w:rsidR="00D77E81" w:rsidRPr="0091152E">
        <w:rPr>
          <w:rFonts w:ascii="Arial" w:hAnsi="Arial" w:cs="Arial"/>
        </w:rPr>
        <w:t>.1.</w:t>
      </w:r>
      <w:r w:rsidR="00D77E81" w:rsidRPr="0091152E">
        <w:rPr>
          <w:rFonts w:ascii="Arial" w:hAnsi="Arial" w:cs="Arial"/>
        </w:rPr>
        <w:tab/>
        <w:t>Водитель автотранспортного средства обязан иметь при себе водительское удостоверение, регистрационные документы о прохождении государственного технического осмотра на транспортное средство, при наличии прицепа, и на прицеп, а также путевой лист с отметками о прохождении предрейсового медосмотра водителем и технического освидетельствования автомобиля (если это предусмотрено законодательством);</w:t>
      </w:r>
    </w:p>
    <w:p w14:paraId="0FC1EC16" w14:textId="77777777" w:rsidR="00852B9A" w:rsidRPr="0091152E" w:rsidRDefault="003C44C4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4</w:t>
      </w:r>
      <w:r w:rsidR="00D77E81" w:rsidRPr="0091152E">
        <w:rPr>
          <w:rFonts w:ascii="Arial" w:hAnsi="Arial" w:cs="Arial"/>
        </w:rPr>
        <w:t>.2.</w:t>
      </w:r>
      <w:r w:rsidR="00D77E81" w:rsidRPr="0091152E">
        <w:rPr>
          <w:rFonts w:ascii="Arial" w:hAnsi="Arial" w:cs="Arial"/>
        </w:rPr>
        <w:tab/>
        <w:t xml:space="preserve">Водитель </w:t>
      </w:r>
      <w:r w:rsidR="00852B9A" w:rsidRPr="0091152E">
        <w:rPr>
          <w:rFonts w:ascii="Arial" w:hAnsi="Arial" w:cs="Arial"/>
        </w:rPr>
        <w:t xml:space="preserve">находящихся на территории предприятия при производстве любых работ </w:t>
      </w:r>
      <w:r w:rsidR="00930168" w:rsidRPr="0091152E">
        <w:rPr>
          <w:rFonts w:ascii="Arial" w:hAnsi="Arial" w:cs="Arial"/>
        </w:rPr>
        <w:t>должен быть</w:t>
      </w:r>
      <w:r w:rsidR="00D77E81" w:rsidRPr="0091152E">
        <w:rPr>
          <w:rFonts w:ascii="Arial" w:hAnsi="Arial" w:cs="Arial"/>
        </w:rPr>
        <w:t xml:space="preserve"> обеспечен средствами индивидуальной защиты</w:t>
      </w:r>
      <w:r w:rsidR="00852B9A" w:rsidRPr="0091152E">
        <w:rPr>
          <w:rFonts w:ascii="Arial" w:hAnsi="Arial" w:cs="Arial"/>
        </w:rPr>
        <w:t>:</w:t>
      </w:r>
    </w:p>
    <w:p w14:paraId="1D8AD1B9" w14:textId="77777777" w:rsidR="00852B9A" w:rsidRPr="0091152E" w:rsidRDefault="00852B9A" w:rsidP="00852B9A">
      <w:pPr>
        <w:pStyle w:val="a5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защитной каской с застегнутым подбородочным ремнем. Внутренняя оснастка и подбородочный ремень должны быть съемными и иметь устройства для крепления к корпусу каски. Подбородочный ремень должен регулироваться по длине,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работающего.</w:t>
      </w:r>
    </w:p>
    <w:p w14:paraId="719C75DA" w14:textId="77777777" w:rsidR="00852B9A" w:rsidRPr="0091152E" w:rsidRDefault="00852B9A" w:rsidP="00852B9A">
      <w:pPr>
        <w:pStyle w:val="a5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сигнальным</w:t>
      </w:r>
      <w:r w:rsidR="00D77E81" w:rsidRPr="0091152E">
        <w:rPr>
          <w:rFonts w:ascii="Arial" w:hAnsi="Arial" w:cs="Arial"/>
        </w:rPr>
        <w:t xml:space="preserve"> жилет</w:t>
      </w:r>
      <w:r w:rsidRPr="0091152E">
        <w:rPr>
          <w:rFonts w:ascii="Arial" w:hAnsi="Arial" w:cs="Arial"/>
        </w:rPr>
        <w:t>ом</w:t>
      </w:r>
      <w:r w:rsidR="00D77E81" w:rsidRPr="0091152E">
        <w:rPr>
          <w:rFonts w:ascii="Arial" w:hAnsi="Arial" w:cs="Arial"/>
        </w:rPr>
        <w:t xml:space="preserve">, </w:t>
      </w:r>
    </w:p>
    <w:p w14:paraId="1A622F9F" w14:textId="77777777" w:rsidR="00852B9A" w:rsidRPr="0091152E" w:rsidRDefault="00852B9A" w:rsidP="00852B9A">
      <w:pPr>
        <w:pStyle w:val="a5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специальной</w:t>
      </w:r>
      <w:r w:rsidR="00D77E81" w:rsidRPr="0091152E">
        <w:rPr>
          <w:rFonts w:ascii="Arial" w:hAnsi="Arial" w:cs="Arial"/>
        </w:rPr>
        <w:t xml:space="preserve"> обувь</w:t>
      </w:r>
      <w:r w:rsidRPr="0091152E">
        <w:rPr>
          <w:rFonts w:ascii="Arial" w:hAnsi="Arial" w:cs="Arial"/>
        </w:rPr>
        <w:t>ю</w:t>
      </w:r>
      <w:r w:rsidR="00D77E81" w:rsidRPr="0091152E">
        <w:rPr>
          <w:rFonts w:ascii="Arial" w:hAnsi="Arial" w:cs="Arial"/>
        </w:rPr>
        <w:t xml:space="preserve"> с жестким </w:t>
      </w:r>
      <w:proofErr w:type="spellStart"/>
      <w:r w:rsidR="00D77E81" w:rsidRPr="0091152E">
        <w:rPr>
          <w:rFonts w:ascii="Arial" w:hAnsi="Arial" w:cs="Arial"/>
        </w:rPr>
        <w:t>подноском</w:t>
      </w:r>
      <w:proofErr w:type="spellEnd"/>
      <w:r w:rsidR="00D77E81" w:rsidRPr="0091152E">
        <w:rPr>
          <w:rFonts w:ascii="Arial" w:hAnsi="Arial" w:cs="Arial"/>
        </w:rPr>
        <w:t xml:space="preserve">. </w:t>
      </w:r>
    </w:p>
    <w:p w14:paraId="43C9B151" w14:textId="77777777" w:rsidR="00D77E81" w:rsidRPr="0091152E" w:rsidRDefault="00D77E81" w:rsidP="00852B9A">
      <w:pPr>
        <w:pStyle w:val="a5"/>
        <w:shd w:val="clear" w:color="auto" w:fill="FFFFFF"/>
        <w:tabs>
          <w:tab w:val="left" w:pos="1134"/>
        </w:tabs>
        <w:ind w:left="142" w:firstLine="425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При выходе из кабины автотранспортного средства, водитель обязан использовать вышеперечисленные СИЗ;</w:t>
      </w:r>
    </w:p>
    <w:p w14:paraId="2BA44000" w14:textId="77777777" w:rsidR="00D77E81" w:rsidRPr="0091152E" w:rsidRDefault="003C44C4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4</w:t>
      </w:r>
      <w:r w:rsidR="00D77E81" w:rsidRPr="0091152E">
        <w:rPr>
          <w:rFonts w:ascii="Arial" w:hAnsi="Arial" w:cs="Arial"/>
        </w:rPr>
        <w:t>.3.</w:t>
      </w:r>
      <w:r w:rsidR="00D77E81" w:rsidRPr="0091152E">
        <w:rPr>
          <w:rFonts w:ascii="Arial" w:hAnsi="Arial" w:cs="Arial"/>
        </w:rPr>
        <w:tab/>
        <w:t xml:space="preserve">Автомобили, въезжающие </w:t>
      </w:r>
      <w:r w:rsidR="00F53BF5" w:rsidRPr="0091152E">
        <w:rPr>
          <w:rFonts w:ascii="Arial" w:hAnsi="Arial" w:cs="Arial"/>
        </w:rPr>
        <w:t>на Территорию,</w:t>
      </w:r>
      <w:r w:rsidR="00D77E81" w:rsidRPr="0091152E">
        <w:rPr>
          <w:rFonts w:ascii="Arial" w:hAnsi="Arial" w:cs="Arial"/>
        </w:rPr>
        <w:t xml:space="preserve"> должны соответствовать следующим требованиям:</w:t>
      </w:r>
    </w:p>
    <w:p w14:paraId="57381617" w14:textId="77777777" w:rsidR="00D77E81" w:rsidRPr="0091152E" w:rsidRDefault="00D77E81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- Надлежащие состояние внешнего вида автотранспорта;</w:t>
      </w:r>
    </w:p>
    <w:p w14:paraId="1DB4653F" w14:textId="77777777" w:rsidR="00D77E81" w:rsidRPr="0091152E" w:rsidRDefault="00D77E81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 xml:space="preserve">- Незагрязненные внешние световые приборы и </w:t>
      </w:r>
      <w:proofErr w:type="spellStart"/>
      <w:r w:rsidRPr="0091152E">
        <w:rPr>
          <w:rFonts w:ascii="Arial" w:hAnsi="Arial" w:cs="Arial"/>
        </w:rPr>
        <w:t>световозвращатели</w:t>
      </w:r>
      <w:proofErr w:type="spellEnd"/>
      <w:r w:rsidRPr="0091152E">
        <w:rPr>
          <w:rFonts w:ascii="Arial" w:hAnsi="Arial" w:cs="Arial"/>
        </w:rPr>
        <w:t>;</w:t>
      </w:r>
    </w:p>
    <w:p w14:paraId="2C9CE327" w14:textId="77777777" w:rsidR="00D77E81" w:rsidRPr="0091152E" w:rsidRDefault="00D77E81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lastRenderedPageBreak/>
        <w:t>- Наличие читаемого государственного регистрационного знака;</w:t>
      </w:r>
    </w:p>
    <w:p w14:paraId="19C30AAA" w14:textId="77777777" w:rsidR="00D77E81" w:rsidRPr="0091152E" w:rsidRDefault="00D77E81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- Исправное состояние стояночной тормозной системы;</w:t>
      </w:r>
      <w:r w:rsidR="007E43BC" w:rsidRPr="0091152E">
        <w:rPr>
          <w:rFonts w:ascii="Arial" w:hAnsi="Arial" w:cs="Arial"/>
        </w:rPr>
        <w:t xml:space="preserve"> Антиблокировочная тормозная система</w:t>
      </w:r>
    </w:p>
    <w:p w14:paraId="6A7CD7C6" w14:textId="77777777" w:rsidR="00072DF4" w:rsidRPr="0091152E" w:rsidRDefault="00D77E81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- Наличие знаков аварийной остановки, противооткатных упоров;</w:t>
      </w:r>
      <w:r w:rsidR="007E43BC" w:rsidRPr="0091152E">
        <w:rPr>
          <w:rFonts w:ascii="Arial" w:hAnsi="Arial" w:cs="Arial"/>
        </w:rPr>
        <w:t xml:space="preserve"> Колесные башмаки (для использования при загрузке и разгрузке)</w:t>
      </w:r>
      <w:r w:rsidR="00003D32" w:rsidRPr="0091152E">
        <w:rPr>
          <w:rFonts w:ascii="Arial" w:hAnsi="Arial" w:cs="Arial"/>
        </w:rPr>
        <w:t>;</w:t>
      </w:r>
    </w:p>
    <w:p w14:paraId="526EB3BA" w14:textId="77777777" w:rsidR="00D77E81" w:rsidRPr="0091152E" w:rsidRDefault="007E43BC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Задняя защита от наезда, для защиты от повреждений в результате наезда сзади и для предотвращения контакта между транспортным средством, осуществившим наезд, и балками шасси (для транспортных средств более 12,5 тонн)</w:t>
      </w:r>
    </w:p>
    <w:p w14:paraId="7BF1B684" w14:textId="77777777" w:rsidR="00D77E81" w:rsidRPr="0091152E" w:rsidRDefault="00D77E81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- Наличие предусмотренных конструкцией задних защитных устройств, грязезащитных фартуков и брызговиков;</w:t>
      </w:r>
    </w:p>
    <w:p w14:paraId="02F3DEE4" w14:textId="77777777" w:rsidR="00D77E81" w:rsidRPr="0091152E" w:rsidRDefault="00D77E81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- Наличие укрывных пологов на машинах самосвального типа;</w:t>
      </w:r>
    </w:p>
    <w:p w14:paraId="60BA8AE5" w14:textId="77777777" w:rsidR="00BC3611" w:rsidRPr="0091152E" w:rsidRDefault="00BC3611" w:rsidP="00BC361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- Наличие системы оповещения "поднятый кузов", концевые выключатели с выведением световой индикации и звукового сигнала в кабину автомобилей при поднятом кузове.</w:t>
      </w:r>
    </w:p>
    <w:p w14:paraId="6F6F6AA0" w14:textId="77777777" w:rsidR="00D77E81" w:rsidRPr="0091152E" w:rsidRDefault="00D77E81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- Укомплектованность зеркалами заднего вида, звуковыми сигналами, противосолнечным козырьком;</w:t>
      </w:r>
      <w:r w:rsidR="007E43BC" w:rsidRPr="0091152E">
        <w:rPr>
          <w:rFonts w:ascii="Arial" w:hAnsi="Arial" w:cs="Arial"/>
        </w:rPr>
        <w:t xml:space="preserve"> Левое и правое боковые зеркала и выпуклые зеркала для мертвых зон</w:t>
      </w:r>
    </w:p>
    <w:p w14:paraId="205A8180" w14:textId="77777777" w:rsidR="00D77E81" w:rsidRPr="0091152E" w:rsidRDefault="00D77E81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- Наличие огнетушителей;</w:t>
      </w:r>
    </w:p>
    <w:p w14:paraId="4B26CB43" w14:textId="77777777" w:rsidR="00D77E81" w:rsidRPr="0091152E" w:rsidRDefault="00D77E81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 xml:space="preserve">- Рабочие площадки на высоте более 1,8 метров должны быть оборудованы </w:t>
      </w:r>
      <w:r w:rsidR="00F53BF5" w:rsidRPr="0091152E">
        <w:rPr>
          <w:rFonts w:ascii="Arial" w:hAnsi="Arial" w:cs="Arial"/>
        </w:rPr>
        <w:t>исправными ограждениями</w:t>
      </w:r>
      <w:r w:rsidRPr="0091152E">
        <w:rPr>
          <w:rFonts w:ascii="Arial" w:hAnsi="Arial" w:cs="Arial"/>
        </w:rPr>
        <w:t xml:space="preserve"> (перилами);</w:t>
      </w:r>
    </w:p>
    <w:p w14:paraId="2A50B949" w14:textId="77777777" w:rsidR="00D77E81" w:rsidRPr="0091152E" w:rsidRDefault="00D77E81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- Рабочие площадки, лестницы и переходные мостики должны быть исправными и очищенными от грязи, снега, наледи.</w:t>
      </w:r>
    </w:p>
    <w:p w14:paraId="75E0E73B" w14:textId="77777777" w:rsidR="003C44C4" w:rsidRPr="0091152E" w:rsidRDefault="003C44C4" w:rsidP="003C44C4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 xml:space="preserve">- </w:t>
      </w:r>
      <w:r w:rsidRPr="0091152E">
        <w:rPr>
          <w:rFonts w:ascii="Arial" w:hAnsi="Arial" w:cs="Arial"/>
        </w:rPr>
        <w:tab/>
        <w:t>Воздушные подушки (как минимум, для водителя), в качестве стандартного оборудования от производителя</w:t>
      </w:r>
    </w:p>
    <w:p w14:paraId="5013A7BC" w14:textId="77777777" w:rsidR="003C44C4" w:rsidRPr="0091152E" w:rsidRDefault="003C44C4" w:rsidP="003C44C4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 xml:space="preserve">- </w:t>
      </w:r>
      <w:r w:rsidRPr="0091152E">
        <w:rPr>
          <w:rFonts w:ascii="Arial" w:hAnsi="Arial" w:cs="Arial"/>
        </w:rPr>
        <w:tab/>
        <w:t>Звуковая система сигнализации при движении задним ходом (для всех транспортных средств с ограниченной видимостью сзади)</w:t>
      </w:r>
    </w:p>
    <w:p w14:paraId="1D16C751" w14:textId="77777777" w:rsidR="003C44C4" w:rsidRPr="0091152E" w:rsidRDefault="003C44C4" w:rsidP="003C44C4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 xml:space="preserve">- </w:t>
      </w:r>
      <w:r w:rsidRPr="0091152E">
        <w:rPr>
          <w:rFonts w:ascii="Arial" w:hAnsi="Arial" w:cs="Arial"/>
        </w:rPr>
        <w:tab/>
        <w:t>Тахограф (устройство, которое регистрирует пройденное расстояние и время транспортного средства в пути)</w:t>
      </w:r>
    </w:p>
    <w:p w14:paraId="0DE9371C" w14:textId="77777777" w:rsidR="003C44C4" w:rsidRPr="0091152E" w:rsidRDefault="003C44C4" w:rsidP="003C44C4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 xml:space="preserve">- </w:t>
      </w:r>
      <w:r w:rsidRPr="0091152E">
        <w:rPr>
          <w:rFonts w:ascii="Arial" w:hAnsi="Arial" w:cs="Arial"/>
        </w:rPr>
        <w:tab/>
        <w:t>Резиновые прокладки на всех педалях (например, на сцеплении и тормозе) для предотвращения скольжения</w:t>
      </w:r>
    </w:p>
    <w:p w14:paraId="46F3E7FE" w14:textId="77777777" w:rsidR="003C44C4" w:rsidRPr="0091152E" w:rsidRDefault="007E43BC" w:rsidP="003C44C4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 xml:space="preserve">- </w:t>
      </w:r>
      <w:r w:rsidR="003C44C4" w:rsidRPr="0091152E">
        <w:rPr>
          <w:rFonts w:ascii="Arial" w:hAnsi="Arial" w:cs="Arial"/>
        </w:rPr>
        <w:tab/>
        <w:t>Шины, соответствующие нормативной минимальной глубине рисунка протектора (запрещено устанавливать восстановленные протекторы на мосту с управляемыми колесами)</w:t>
      </w:r>
    </w:p>
    <w:p w14:paraId="1617C54E" w14:textId="77777777" w:rsidR="003C44C4" w:rsidRPr="0091152E" w:rsidRDefault="003C44C4" w:rsidP="003C44C4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 xml:space="preserve">- </w:t>
      </w:r>
      <w:r w:rsidRPr="0091152E">
        <w:rPr>
          <w:rFonts w:ascii="Arial" w:hAnsi="Arial" w:cs="Arial"/>
        </w:rPr>
        <w:tab/>
        <w:t>Устройства для укладки, чтобы оборудование не перемещалось по кабине (например, домкраты и инструменты)</w:t>
      </w:r>
    </w:p>
    <w:p w14:paraId="28F9067F" w14:textId="77777777" w:rsidR="00072DF4" w:rsidRPr="0091152E" w:rsidRDefault="00072DF4" w:rsidP="003C44C4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- Тяжелая передвижная спецтехника должна быть оснащена светоотражающими полосами и проблесковыми маячками, тяжелые строительные машины свыше 10 т оснащены камерами заднего вида.</w:t>
      </w:r>
    </w:p>
    <w:p w14:paraId="747B02B6" w14:textId="77777777" w:rsidR="00D77E81" w:rsidRPr="0091152E" w:rsidRDefault="003C44C4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4</w:t>
      </w:r>
      <w:r w:rsidR="00D77E81" w:rsidRPr="0091152E">
        <w:rPr>
          <w:rFonts w:ascii="Arial" w:hAnsi="Arial" w:cs="Arial"/>
        </w:rPr>
        <w:t>.4.</w:t>
      </w:r>
      <w:r w:rsidR="00D77E81" w:rsidRPr="0091152E">
        <w:rPr>
          <w:rFonts w:ascii="Arial" w:hAnsi="Arial" w:cs="Arial"/>
        </w:rPr>
        <w:tab/>
        <w:t xml:space="preserve">Водитель обязан осуществлять движение по </w:t>
      </w:r>
      <w:r w:rsidR="00F450E9" w:rsidRPr="0091152E">
        <w:rPr>
          <w:rFonts w:ascii="Arial" w:hAnsi="Arial" w:cs="Arial"/>
        </w:rPr>
        <w:t>Т</w:t>
      </w:r>
      <w:r w:rsidR="00D77E81" w:rsidRPr="0091152E">
        <w:rPr>
          <w:rFonts w:ascii="Arial" w:hAnsi="Arial" w:cs="Arial"/>
        </w:rPr>
        <w:t xml:space="preserve">ерритории в соответствии с маршрутной схемой движения, соблюдением требований дорожных знаков, указателей, скоростного режима и выполнять все правила дорожного движения. </w:t>
      </w:r>
    </w:p>
    <w:p w14:paraId="2E23F262" w14:textId="77777777" w:rsidR="00D77E81" w:rsidRPr="0091152E" w:rsidRDefault="003C44C4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4</w:t>
      </w:r>
      <w:r w:rsidR="00F57F6A" w:rsidRPr="0091152E">
        <w:rPr>
          <w:rFonts w:ascii="Arial" w:hAnsi="Arial" w:cs="Arial"/>
        </w:rPr>
        <w:t>.5.</w:t>
      </w:r>
      <w:r w:rsidR="00F57F6A" w:rsidRPr="0091152E">
        <w:rPr>
          <w:rFonts w:ascii="Arial" w:hAnsi="Arial" w:cs="Arial"/>
        </w:rPr>
        <w:tab/>
        <w:t xml:space="preserve">При работе </w:t>
      </w:r>
      <w:r w:rsidR="00F450E9" w:rsidRPr="0091152E">
        <w:rPr>
          <w:rFonts w:ascii="Arial" w:hAnsi="Arial" w:cs="Arial"/>
        </w:rPr>
        <w:t>на</w:t>
      </w:r>
      <w:r w:rsidR="00F57F6A" w:rsidRPr="0091152E">
        <w:rPr>
          <w:rFonts w:ascii="Arial" w:hAnsi="Arial" w:cs="Arial"/>
        </w:rPr>
        <w:t xml:space="preserve"> </w:t>
      </w:r>
      <w:r w:rsidR="00D77E81" w:rsidRPr="0091152E">
        <w:rPr>
          <w:rFonts w:ascii="Arial" w:hAnsi="Arial" w:cs="Arial"/>
        </w:rPr>
        <w:t>складе или погрузочно-разгрузочных площадках следует выполнять следующие требования безопасности:</w:t>
      </w:r>
    </w:p>
    <w:p w14:paraId="34167397" w14:textId="77777777" w:rsidR="00D77E81" w:rsidRPr="0091152E" w:rsidRDefault="00D77E81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- Скорость на погрузочно-разгрузочных площадках не должна превышать 5 км в час;</w:t>
      </w:r>
    </w:p>
    <w:p w14:paraId="5C5D4776" w14:textId="77777777" w:rsidR="00D77E81" w:rsidRPr="0091152E" w:rsidRDefault="00D77E81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- Перед началом движения следует давать звуковой сигнал;</w:t>
      </w:r>
    </w:p>
    <w:p w14:paraId="018B7162" w14:textId="77777777" w:rsidR="00D77E81" w:rsidRPr="0091152E" w:rsidRDefault="00D77E81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- Запрещается въезжать и производить работу в зоне работы автопогрузчика.</w:t>
      </w:r>
    </w:p>
    <w:p w14:paraId="5D896536" w14:textId="77777777" w:rsidR="003C44C4" w:rsidRPr="0091152E" w:rsidRDefault="003C44C4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 xml:space="preserve">5. </w:t>
      </w:r>
      <w:r w:rsidRPr="0091152E">
        <w:rPr>
          <w:rFonts w:ascii="Arial" w:hAnsi="Arial" w:cs="Arial"/>
        </w:rPr>
        <w:tab/>
        <w:t>Меры безопасности для водителей</w:t>
      </w:r>
    </w:p>
    <w:p w14:paraId="7AFCB3B0" w14:textId="77777777" w:rsidR="003C44C4" w:rsidRPr="0091152E" w:rsidRDefault="003C44C4" w:rsidP="003C44C4">
      <w:pPr>
        <w:shd w:val="clear" w:color="auto" w:fill="FFFFFF"/>
        <w:ind w:left="567" w:firstLine="0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5.1</w:t>
      </w:r>
      <w:r w:rsidRPr="0091152E">
        <w:rPr>
          <w:rFonts w:ascii="Arial" w:hAnsi="Arial" w:cs="Arial"/>
        </w:rPr>
        <w:tab/>
        <w:t>Бдительность и предупреждение усталости</w:t>
      </w:r>
    </w:p>
    <w:p w14:paraId="4B8661E5" w14:textId="77777777" w:rsidR="003C44C4" w:rsidRPr="0091152E" w:rsidRDefault="003C44C4" w:rsidP="003C44C4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Водители не имеют права управлять транспортным средством до тех пор, пока они должным образом не отдохнут и не подготовятся к работе.</w:t>
      </w:r>
    </w:p>
    <w:p w14:paraId="7D666AE0" w14:textId="77777777" w:rsidR="003C44C4" w:rsidRPr="0091152E" w:rsidRDefault="003C44C4" w:rsidP="003C44C4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 xml:space="preserve">Водители несут ответственность за предоставление информации об обязательном достаточном отдыхе. </w:t>
      </w:r>
    </w:p>
    <w:p w14:paraId="5D1F07AA" w14:textId="77777777" w:rsidR="003C44C4" w:rsidRPr="0091152E" w:rsidRDefault="003C44C4" w:rsidP="003C44C4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5.2</w:t>
      </w:r>
      <w:r w:rsidRPr="0091152E">
        <w:rPr>
          <w:rFonts w:ascii="Arial" w:hAnsi="Arial" w:cs="Arial"/>
        </w:rPr>
        <w:tab/>
        <w:t>Наркотики и алкоголь</w:t>
      </w:r>
    </w:p>
    <w:p w14:paraId="0A75DB01" w14:textId="77777777" w:rsidR="003C44C4" w:rsidRPr="0091152E" w:rsidRDefault="003C44C4" w:rsidP="003C44C4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Водители не имеют права управлять транспортными средствами под воздействием алкоголя, наркотиков или каких-либо иных веществ и медицинских препаратов, которые могут ослабить их способность к безопасному управлению транспортным средством.</w:t>
      </w:r>
    </w:p>
    <w:p w14:paraId="665F6B76" w14:textId="77777777" w:rsidR="003C44C4" w:rsidRPr="0091152E" w:rsidRDefault="003C44C4" w:rsidP="003C44C4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5.3</w:t>
      </w:r>
      <w:r w:rsidRPr="0091152E">
        <w:rPr>
          <w:rFonts w:ascii="Arial" w:hAnsi="Arial" w:cs="Arial"/>
        </w:rPr>
        <w:tab/>
        <w:t>Ремни безопасности</w:t>
      </w:r>
    </w:p>
    <w:p w14:paraId="75AA6D3F" w14:textId="77777777" w:rsidR="003C44C4" w:rsidRPr="0091152E" w:rsidRDefault="003C44C4" w:rsidP="003C44C4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Водители и пассажиры транспортных средств должны использовать ремни безопасности на протяжении всего времени движения транспортного средства.</w:t>
      </w:r>
    </w:p>
    <w:p w14:paraId="262E12DC" w14:textId="77777777" w:rsidR="003C44C4" w:rsidRPr="0091152E" w:rsidRDefault="003C44C4" w:rsidP="003C44C4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Транспортные средства, в которых имеются спальные койки, должны быть оборудованы надежными приспособлениями, которые ограничивают движение. Если койка применяется во время движения транспорта, следует использовать это приспособление.</w:t>
      </w:r>
    </w:p>
    <w:p w14:paraId="509636E5" w14:textId="77777777" w:rsidR="003C44C4" w:rsidRPr="0091152E" w:rsidRDefault="003C44C4" w:rsidP="003C44C4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lastRenderedPageBreak/>
        <w:t>5.4</w:t>
      </w:r>
      <w:r w:rsidRPr="0091152E">
        <w:rPr>
          <w:rFonts w:ascii="Arial" w:hAnsi="Arial" w:cs="Arial"/>
        </w:rPr>
        <w:tab/>
        <w:t>Пассажиры</w:t>
      </w:r>
    </w:p>
    <w:p w14:paraId="2DC4D924" w14:textId="77777777" w:rsidR="003C44C4" w:rsidRPr="0091152E" w:rsidRDefault="003C44C4" w:rsidP="003C44C4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 xml:space="preserve">Во время </w:t>
      </w:r>
      <w:r w:rsidR="00441B2D" w:rsidRPr="0091152E">
        <w:rPr>
          <w:rFonts w:ascii="Arial" w:hAnsi="Arial" w:cs="Arial"/>
        </w:rPr>
        <w:t>перевозки грузов</w:t>
      </w:r>
      <w:r w:rsidRPr="0091152E">
        <w:rPr>
          <w:rFonts w:ascii="Arial" w:hAnsi="Arial" w:cs="Arial"/>
        </w:rPr>
        <w:t xml:space="preserve"> водител</w:t>
      </w:r>
      <w:r w:rsidR="00441B2D" w:rsidRPr="0091152E">
        <w:rPr>
          <w:rFonts w:ascii="Arial" w:hAnsi="Arial" w:cs="Arial"/>
        </w:rPr>
        <w:t xml:space="preserve">и </w:t>
      </w:r>
      <w:r w:rsidRPr="0091152E">
        <w:rPr>
          <w:rFonts w:ascii="Arial" w:hAnsi="Arial" w:cs="Arial"/>
        </w:rPr>
        <w:t xml:space="preserve">не </w:t>
      </w:r>
      <w:r w:rsidR="00441B2D" w:rsidRPr="0091152E">
        <w:rPr>
          <w:rFonts w:ascii="Arial" w:hAnsi="Arial" w:cs="Arial"/>
        </w:rPr>
        <w:t xml:space="preserve">вправе </w:t>
      </w:r>
      <w:r w:rsidR="00F450E9" w:rsidRPr="0091152E">
        <w:rPr>
          <w:rFonts w:ascii="Arial" w:hAnsi="Arial" w:cs="Arial"/>
        </w:rPr>
        <w:t>перевозить</w:t>
      </w:r>
      <w:r w:rsidRPr="0091152E">
        <w:rPr>
          <w:rFonts w:ascii="Arial" w:hAnsi="Arial" w:cs="Arial"/>
        </w:rPr>
        <w:t xml:space="preserve"> пассажиров</w:t>
      </w:r>
      <w:r w:rsidR="00F450E9" w:rsidRPr="0091152E">
        <w:rPr>
          <w:rFonts w:ascii="Arial" w:hAnsi="Arial" w:cs="Arial"/>
        </w:rPr>
        <w:t xml:space="preserve"> в целях, не связанных с исполнением </w:t>
      </w:r>
      <w:r w:rsidRPr="0091152E">
        <w:rPr>
          <w:rFonts w:ascii="Arial" w:hAnsi="Arial" w:cs="Arial"/>
        </w:rPr>
        <w:t>поручени</w:t>
      </w:r>
      <w:r w:rsidR="00F450E9" w:rsidRPr="0091152E">
        <w:rPr>
          <w:rFonts w:ascii="Arial" w:hAnsi="Arial" w:cs="Arial"/>
        </w:rPr>
        <w:t>я Заказчика.</w:t>
      </w:r>
    </w:p>
    <w:p w14:paraId="73CB0DC5" w14:textId="77777777" w:rsidR="003C44C4" w:rsidRPr="0091152E" w:rsidRDefault="003C44C4" w:rsidP="003C44C4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5.5</w:t>
      </w:r>
      <w:r w:rsidRPr="0091152E">
        <w:rPr>
          <w:rFonts w:ascii="Arial" w:hAnsi="Arial" w:cs="Arial"/>
        </w:rPr>
        <w:tab/>
        <w:t>Грузы</w:t>
      </w:r>
    </w:p>
    <w:p w14:paraId="4FDC3AA6" w14:textId="77777777" w:rsidR="003C44C4" w:rsidRPr="0091152E" w:rsidRDefault="003C44C4" w:rsidP="003C44C4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Грузы, перевозимые транспортными средствами, должны надежно закрепляться с соблюдением ограничений по весу.</w:t>
      </w:r>
    </w:p>
    <w:p w14:paraId="4EC2C45A" w14:textId="77777777" w:rsidR="007D07F3" w:rsidRPr="0091152E" w:rsidRDefault="007F7109" w:rsidP="003C44C4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Грузы, перев</w:t>
      </w:r>
      <w:r w:rsidR="007D07F3" w:rsidRPr="0091152E">
        <w:rPr>
          <w:rFonts w:ascii="Arial" w:hAnsi="Arial" w:cs="Arial"/>
        </w:rPr>
        <w:t xml:space="preserve">озимые транспортными средствами и </w:t>
      </w:r>
      <w:r w:rsidR="00F53BF5" w:rsidRPr="0091152E">
        <w:rPr>
          <w:rFonts w:ascii="Arial" w:hAnsi="Arial" w:cs="Arial"/>
        </w:rPr>
        <w:t>ввозимые на территорию предприятия,</w:t>
      </w:r>
      <w:r w:rsidRPr="0091152E">
        <w:rPr>
          <w:rFonts w:ascii="Arial" w:hAnsi="Arial" w:cs="Arial"/>
        </w:rPr>
        <w:t xml:space="preserve"> не должны содержать асбест любого типа. </w:t>
      </w:r>
      <w:r w:rsidR="007D07F3" w:rsidRPr="0091152E">
        <w:rPr>
          <w:rFonts w:ascii="Arial" w:hAnsi="Arial" w:cs="Arial"/>
        </w:rPr>
        <w:t>Подрядчик за свой счет гарантирует возмещение и безопасность Заказчика от всех видов нарушений, связанных с использованием асбеста любого типа, а также от всех убытков или расходов, которые Заказчик может понести в результате обеспечения безопасности своих работников.</w:t>
      </w:r>
    </w:p>
    <w:p w14:paraId="20F38691" w14:textId="77777777" w:rsidR="003C44C4" w:rsidRPr="0091152E" w:rsidRDefault="003C44C4" w:rsidP="003C44C4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5.6</w:t>
      </w:r>
      <w:r w:rsidRPr="0091152E">
        <w:rPr>
          <w:rFonts w:ascii="Arial" w:hAnsi="Arial" w:cs="Arial"/>
        </w:rPr>
        <w:tab/>
        <w:t xml:space="preserve">Соблюдение правил дорожного движения и дорожных знаков (на </w:t>
      </w:r>
      <w:r w:rsidR="00441B2D" w:rsidRPr="0091152E">
        <w:rPr>
          <w:rFonts w:ascii="Arial" w:hAnsi="Arial" w:cs="Arial"/>
        </w:rPr>
        <w:t>Территории</w:t>
      </w:r>
      <w:r w:rsidRPr="0091152E">
        <w:rPr>
          <w:rFonts w:ascii="Arial" w:hAnsi="Arial" w:cs="Arial"/>
        </w:rPr>
        <w:t xml:space="preserve"> и за </w:t>
      </w:r>
      <w:r w:rsidR="00441B2D" w:rsidRPr="0091152E">
        <w:rPr>
          <w:rFonts w:ascii="Arial" w:hAnsi="Arial" w:cs="Arial"/>
        </w:rPr>
        <w:t>ее</w:t>
      </w:r>
      <w:r w:rsidRPr="0091152E">
        <w:rPr>
          <w:rFonts w:ascii="Arial" w:hAnsi="Arial" w:cs="Arial"/>
        </w:rPr>
        <w:t xml:space="preserve"> пределами)</w:t>
      </w:r>
    </w:p>
    <w:p w14:paraId="397E224C" w14:textId="77777777" w:rsidR="003C44C4" w:rsidRPr="0091152E" w:rsidRDefault="003C44C4" w:rsidP="003C44C4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Водители должны знать и соблюдать стандарты, законы и постановления, касающиеся транспортных средств (</w:t>
      </w:r>
      <w:proofErr w:type="gramStart"/>
      <w:r w:rsidRPr="0091152E">
        <w:rPr>
          <w:rFonts w:ascii="Arial" w:hAnsi="Arial" w:cs="Arial"/>
        </w:rPr>
        <w:t>т.е.</w:t>
      </w:r>
      <w:proofErr w:type="gramEnd"/>
      <w:r w:rsidRPr="0091152E">
        <w:rPr>
          <w:rFonts w:ascii="Arial" w:hAnsi="Arial" w:cs="Arial"/>
        </w:rPr>
        <w:t xml:space="preserve"> ограничения скорости, знаки остановки и прочее) во всех местах, в которых они управляют транспортным средством.</w:t>
      </w:r>
    </w:p>
    <w:p w14:paraId="36F68B3C" w14:textId="77777777" w:rsidR="003C44C4" w:rsidRPr="0091152E" w:rsidRDefault="003C44C4" w:rsidP="003C44C4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5.7</w:t>
      </w:r>
      <w:r w:rsidRPr="0091152E">
        <w:rPr>
          <w:rFonts w:ascii="Arial" w:hAnsi="Arial" w:cs="Arial"/>
        </w:rPr>
        <w:tab/>
        <w:t>Мобильные телефоны и устройства двухсторонней связи</w:t>
      </w:r>
    </w:p>
    <w:p w14:paraId="2B485D88" w14:textId="77777777" w:rsidR="003C44C4" w:rsidRPr="0091152E" w:rsidRDefault="003C44C4" w:rsidP="003C44C4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 xml:space="preserve">Использование мобильных телефонов </w:t>
      </w:r>
      <w:r w:rsidR="00441B2D" w:rsidRPr="0091152E">
        <w:rPr>
          <w:rFonts w:ascii="Arial" w:hAnsi="Arial" w:cs="Arial"/>
        </w:rPr>
        <w:t xml:space="preserve">и/или иных средств связи </w:t>
      </w:r>
      <w:r w:rsidRPr="0091152E">
        <w:rPr>
          <w:rFonts w:ascii="Arial" w:hAnsi="Arial" w:cs="Arial"/>
        </w:rPr>
        <w:t>во время управления транспортным средством запрещено</w:t>
      </w:r>
      <w:r w:rsidR="00441B2D" w:rsidRPr="0091152E">
        <w:rPr>
          <w:rFonts w:ascii="Arial" w:hAnsi="Arial" w:cs="Arial"/>
        </w:rPr>
        <w:t>, за исключением способов, разрешенных законодательством</w:t>
      </w:r>
      <w:r w:rsidRPr="0091152E">
        <w:rPr>
          <w:rFonts w:ascii="Arial" w:hAnsi="Arial" w:cs="Arial"/>
        </w:rPr>
        <w:t>.</w:t>
      </w:r>
    </w:p>
    <w:p w14:paraId="1238F0FE" w14:textId="77777777" w:rsidR="003C44C4" w:rsidRPr="0091152E" w:rsidRDefault="003C44C4" w:rsidP="003C44C4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5.8</w:t>
      </w:r>
      <w:r w:rsidRPr="0091152E">
        <w:rPr>
          <w:rFonts w:ascii="Arial" w:hAnsi="Arial" w:cs="Arial"/>
        </w:rPr>
        <w:tab/>
        <w:t>Сигнальные приспособления для водителей и транспортных средств</w:t>
      </w:r>
    </w:p>
    <w:p w14:paraId="2D81F7CC" w14:textId="77777777" w:rsidR="003C44C4" w:rsidRPr="0091152E" w:rsidRDefault="003C44C4" w:rsidP="003C44C4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Во время выполнения работ возле транспортного средства или рядом с движущимися машинами</w:t>
      </w:r>
      <w:r w:rsidR="00441B2D" w:rsidRPr="0091152E">
        <w:rPr>
          <w:rFonts w:ascii="Arial" w:hAnsi="Arial" w:cs="Arial"/>
        </w:rPr>
        <w:t>,</w:t>
      </w:r>
      <w:r w:rsidRPr="0091152E">
        <w:rPr>
          <w:rFonts w:ascii="Arial" w:hAnsi="Arial" w:cs="Arial"/>
        </w:rPr>
        <w:t xml:space="preserve"> </w:t>
      </w:r>
      <w:r w:rsidR="00441B2D" w:rsidRPr="0091152E">
        <w:rPr>
          <w:rFonts w:ascii="Arial" w:hAnsi="Arial" w:cs="Arial"/>
        </w:rPr>
        <w:t xml:space="preserve">на обочинах дорог, в карьерах, на путях подвоза и передвижном оборудовании на рабочих площадках </w:t>
      </w:r>
      <w:r w:rsidRPr="0091152E">
        <w:rPr>
          <w:rFonts w:ascii="Arial" w:hAnsi="Arial" w:cs="Arial"/>
        </w:rPr>
        <w:t>водители должны носить сигнальные жилеты/одежду.</w:t>
      </w:r>
    </w:p>
    <w:p w14:paraId="6E0C1770" w14:textId="77777777" w:rsidR="00D77E81" w:rsidRPr="0091152E" w:rsidRDefault="003C44C4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 xml:space="preserve">6. </w:t>
      </w:r>
      <w:r w:rsidR="00D77E81" w:rsidRPr="0091152E">
        <w:rPr>
          <w:rFonts w:ascii="Arial" w:hAnsi="Arial" w:cs="Arial"/>
        </w:rPr>
        <w:tab/>
      </w:r>
      <w:r w:rsidR="00441B2D" w:rsidRPr="0091152E">
        <w:rPr>
          <w:rFonts w:ascii="Arial" w:hAnsi="Arial" w:cs="Arial"/>
        </w:rPr>
        <w:t>Ответственность Исполнителя при нарушении Представителями требований настоящего Положения.</w:t>
      </w:r>
    </w:p>
    <w:p w14:paraId="60EC04B8" w14:textId="77777777" w:rsidR="00D77E81" w:rsidRPr="0091152E" w:rsidRDefault="003C44C4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6</w:t>
      </w:r>
      <w:r w:rsidR="00D77E81" w:rsidRPr="0091152E">
        <w:rPr>
          <w:rFonts w:ascii="Arial" w:hAnsi="Arial" w:cs="Arial"/>
        </w:rPr>
        <w:t>.1.</w:t>
      </w:r>
      <w:r w:rsidR="00D77E81" w:rsidRPr="0091152E">
        <w:rPr>
          <w:rFonts w:ascii="Arial" w:hAnsi="Arial" w:cs="Arial"/>
        </w:rPr>
        <w:tab/>
        <w:t>В случае</w:t>
      </w:r>
      <w:r w:rsidR="00441B2D" w:rsidRPr="0091152E">
        <w:rPr>
          <w:rFonts w:ascii="Arial" w:hAnsi="Arial" w:cs="Arial"/>
        </w:rPr>
        <w:t>,</w:t>
      </w:r>
      <w:r w:rsidR="00D77E81" w:rsidRPr="0091152E">
        <w:rPr>
          <w:rFonts w:ascii="Arial" w:hAnsi="Arial" w:cs="Arial"/>
        </w:rPr>
        <w:t xml:space="preserve"> если к </w:t>
      </w:r>
      <w:r w:rsidR="00441B2D" w:rsidRPr="0091152E">
        <w:rPr>
          <w:rFonts w:ascii="Arial" w:hAnsi="Arial" w:cs="Arial"/>
        </w:rPr>
        <w:t xml:space="preserve">Заказчику </w:t>
      </w:r>
      <w:r w:rsidR="00D77E81" w:rsidRPr="0091152E">
        <w:rPr>
          <w:rFonts w:ascii="Arial" w:hAnsi="Arial" w:cs="Arial"/>
        </w:rPr>
        <w:t xml:space="preserve">со стороны государственных органов будут применены меры ответственности (штрафы) в связи с несоблюдением </w:t>
      </w:r>
      <w:r w:rsidR="00441B2D" w:rsidRPr="0091152E">
        <w:rPr>
          <w:rFonts w:ascii="Arial" w:hAnsi="Arial" w:cs="Arial"/>
        </w:rPr>
        <w:t xml:space="preserve">Исполнителем/Представителями </w:t>
      </w:r>
      <w:r w:rsidR="00D77E81" w:rsidRPr="0091152E">
        <w:rPr>
          <w:rFonts w:ascii="Arial" w:hAnsi="Arial" w:cs="Arial"/>
        </w:rPr>
        <w:t xml:space="preserve">требований промышленной безопасности, охраны труда и экологии, </w:t>
      </w:r>
      <w:r w:rsidR="00441B2D" w:rsidRPr="0091152E">
        <w:rPr>
          <w:rFonts w:ascii="Arial" w:hAnsi="Arial" w:cs="Arial"/>
        </w:rPr>
        <w:t>Исполнитель</w:t>
      </w:r>
      <w:r w:rsidR="00D77E81" w:rsidRPr="0091152E">
        <w:rPr>
          <w:rFonts w:ascii="Arial" w:hAnsi="Arial" w:cs="Arial"/>
        </w:rPr>
        <w:t xml:space="preserve"> обязуется в полном объеме их возместить в срок не более трех рабочих дней после получения требования от Заказчика, а также заплатить ему штраф в сумме 50 000 руб. за каждый случай нарушения. </w:t>
      </w:r>
    </w:p>
    <w:p w14:paraId="597DE960" w14:textId="77777777" w:rsidR="00D77E81" w:rsidRPr="0091152E" w:rsidRDefault="003C44C4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6</w:t>
      </w:r>
      <w:r w:rsidR="00D77E81" w:rsidRPr="0091152E">
        <w:rPr>
          <w:rFonts w:ascii="Arial" w:hAnsi="Arial" w:cs="Arial"/>
        </w:rPr>
        <w:t>.2.</w:t>
      </w:r>
      <w:r w:rsidR="00D77E81" w:rsidRPr="0091152E">
        <w:rPr>
          <w:rFonts w:ascii="Arial" w:hAnsi="Arial" w:cs="Arial"/>
        </w:rPr>
        <w:tab/>
      </w:r>
      <w:r w:rsidR="00F53BF5" w:rsidRPr="0091152E">
        <w:rPr>
          <w:rFonts w:ascii="Arial" w:hAnsi="Arial" w:cs="Arial"/>
        </w:rPr>
        <w:t>В случа</w:t>
      </w:r>
      <w:r w:rsidR="00F53BF5">
        <w:rPr>
          <w:rFonts w:ascii="Arial" w:hAnsi="Arial" w:cs="Arial"/>
        </w:rPr>
        <w:t>е</w:t>
      </w:r>
      <w:r w:rsidR="00D77E81" w:rsidRPr="0091152E">
        <w:rPr>
          <w:rFonts w:ascii="Arial" w:hAnsi="Arial" w:cs="Arial"/>
        </w:rPr>
        <w:t xml:space="preserve"> нарушения </w:t>
      </w:r>
      <w:r w:rsidR="00441B2D" w:rsidRPr="0091152E">
        <w:rPr>
          <w:rFonts w:ascii="Arial" w:hAnsi="Arial" w:cs="Arial"/>
        </w:rPr>
        <w:t>Представителями</w:t>
      </w:r>
      <w:r w:rsidRPr="0091152E">
        <w:rPr>
          <w:rFonts w:ascii="Arial" w:hAnsi="Arial" w:cs="Arial"/>
        </w:rPr>
        <w:t xml:space="preserve"> </w:t>
      </w:r>
      <w:r w:rsidR="00D77E81" w:rsidRPr="0091152E">
        <w:rPr>
          <w:rFonts w:ascii="Arial" w:hAnsi="Arial" w:cs="Arial"/>
        </w:rPr>
        <w:t xml:space="preserve">правил охраны труда, производственной дисциплины и промышленной безопасности, а также других правил, установленных </w:t>
      </w:r>
      <w:r w:rsidR="00343010" w:rsidRPr="0091152E">
        <w:rPr>
          <w:rFonts w:ascii="Arial" w:hAnsi="Arial" w:cs="Arial"/>
        </w:rPr>
        <w:t>законодательством</w:t>
      </w:r>
      <w:r w:rsidR="00D77E81" w:rsidRPr="0091152E">
        <w:rPr>
          <w:rFonts w:ascii="Arial" w:hAnsi="Arial" w:cs="Arial"/>
        </w:rPr>
        <w:t xml:space="preserve">, </w:t>
      </w:r>
      <w:r w:rsidR="00343010" w:rsidRPr="0091152E">
        <w:rPr>
          <w:rFonts w:ascii="Arial" w:hAnsi="Arial" w:cs="Arial"/>
        </w:rPr>
        <w:t xml:space="preserve">уполномоченные </w:t>
      </w:r>
      <w:r w:rsidR="00D77E81" w:rsidRPr="0091152E">
        <w:rPr>
          <w:rFonts w:ascii="Arial" w:hAnsi="Arial" w:cs="Arial"/>
        </w:rPr>
        <w:t>лица</w:t>
      </w:r>
      <w:r w:rsidR="00343010" w:rsidRPr="0091152E">
        <w:rPr>
          <w:rFonts w:ascii="Arial" w:hAnsi="Arial" w:cs="Arial"/>
        </w:rPr>
        <w:t xml:space="preserve"> Заказчика вправе</w:t>
      </w:r>
      <w:r w:rsidR="00D77E81" w:rsidRPr="0091152E">
        <w:rPr>
          <w:rFonts w:ascii="Arial" w:hAnsi="Arial" w:cs="Arial"/>
        </w:rPr>
        <w:t xml:space="preserve"> в одностороннем порядке составить Акты о </w:t>
      </w:r>
      <w:r w:rsidR="00F53BF5" w:rsidRPr="0091152E">
        <w:rPr>
          <w:rFonts w:ascii="Arial" w:hAnsi="Arial" w:cs="Arial"/>
        </w:rPr>
        <w:t>нарушении охраны</w:t>
      </w:r>
      <w:r w:rsidR="00D77E81" w:rsidRPr="0091152E">
        <w:rPr>
          <w:rFonts w:ascii="Arial" w:hAnsi="Arial" w:cs="Arial"/>
        </w:rPr>
        <w:t xml:space="preserve"> труда, промышленной безопасности, экологии и производственной дисциплины. </w:t>
      </w:r>
    </w:p>
    <w:p w14:paraId="4E6EDC3E" w14:textId="77777777" w:rsidR="00D77E81" w:rsidRPr="0091152E" w:rsidRDefault="002B5B52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7.</w:t>
      </w:r>
      <w:r w:rsidR="00D77E81" w:rsidRPr="0091152E">
        <w:rPr>
          <w:rFonts w:ascii="Arial" w:hAnsi="Arial" w:cs="Arial"/>
        </w:rPr>
        <w:tab/>
      </w:r>
      <w:r w:rsidR="00343010" w:rsidRPr="0091152E">
        <w:rPr>
          <w:rFonts w:ascii="Arial" w:hAnsi="Arial" w:cs="Arial"/>
        </w:rPr>
        <w:t>Уполномоченными л</w:t>
      </w:r>
      <w:r w:rsidR="00D77E81" w:rsidRPr="0091152E">
        <w:rPr>
          <w:rFonts w:ascii="Arial" w:hAnsi="Arial" w:cs="Arial"/>
        </w:rPr>
        <w:t>ицами</w:t>
      </w:r>
      <w:r w:rsidR="00343010" w:rsidRPr="0091152E">
        <w:rPr>
          <w:rFonts w:ascii="Arial" w:hAnsi="Arial" w:cs="Arial"/>
        </w:rPr>
        <w:t xml:space="preserve"> Заказчика </w:t>
      </w:r>
      <w:r w:rsidR="00D77E81" w:rsidRPr="0091152E">
        <w:rPr>
          <w:rFonts w:ascii="Arial" w:hAnsi="Arial" w:cs="Arial"/>
        </w:rPr>
        <w:t xml:space="preserve">являются следующие </w:t>
      </w:r>
      <w:r w:rsidR="00343010" w:rsidRPr="0091152E">
        <w:rPr>
          <w:rFonts w:ascii="Arial" w:hAnsi="Arial" w:cs="Arial"/>
        </w:rPr>
        <w:t>лица</w:t>
      </w:r>
      <w:r w:rsidR="00D77E81" w:rsidRPr="0091152E">
        <w:rPr>
          <w:rFonts w:ascii="Arial" w:hAnsi="Arial" w:cs="Arial"/>
        </w:rPr>
        <w:t>:</w:t>
      </w:r>
    </w:p>
    <w:p w14:paraId="0E042499" w14:textId="77777777" w:rsidR="00D77E81" w:rsidRPr="0091152E" w:rsidRDefault="00D77E81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 xml:space="preserve">- </w:t>
      </w:r>
      <w:r w:rsidR="00343010" w:rsidRPr="0091152E">
        <w:rPr>
          <w:rFonts w:ascii="Arial" w:hAnsi="Arial" w:cs="Arial"/>
        </w:rPr>
        <w:t xml:space="preserve">сотрудники </w:t>
      </w:r>
      <w:r w:rsidRPr="0091152E">
        <w:rPr>
          <w:rFonts w:ascii="Arial" w:hAnsi="Arial" w:cs="Arial"/>
        </w:rPr>
        <w:t>отдел</w:t>
      </w:r>
      <w:r w:rsidR="00343010" w:rsidRPr="0091152E">
        <w:rPr>
          <w:rFonts w:ascii="Arial" w:hAnsi="Arial" w:cs="Arial"/>
        </w:rPr>
        <w:t>а</w:t>
      </w:r>
      <w:r w:rsidRPr="0091152E">
        <w:rPr>
          <w:rFonts w:ascii="Arial" w:hAnsi="Arial" w:cs="Arial"/>
        </w:rPr>
        <w:t xml:space="preserve"> промышленной безопасности, охраны труда и экологии</w:t>
      </w:r>
      <w:r w:rsidR="00343010" w:rsidRPr="0091152E">
        <w:rPr>
          <w:rFonts w:ascii="Arial" w:hAnsi="Arial" w:cs="Arial"/>
        </w:rPr>
        <w:t xml:space="preserve"> Заказчика</w:t>
      </w:r>
      <w:r w:rsidRPr="0091152E">
        <w:rPr>
          <w:rFonts w:ascii="Arial" w:hAnsi="Arial" w:cs="Arial"/>
        </w:rPr>
        <w:t>;</w:t>
      </w:r>
    </w:p>
    <w:p w14:paraId="4FFCAE8A" w14:textId="77777777" w:rsidR="00D77E81" w:rsidRPr="0091152E" w:rsidRDefault="00D77E81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 xml:space="preserve">- </w:t>
      </w:r>
      <w:r w:rsidR="00343010" w:rsidRPr="0091152E">
        <w:rPr>
          <w:rFonts w:ascii="Arial" w:hAnsi="Arial" w:cs="Arial"/>
        </w:rPr>
        <w:t xml:space="preserve">сотрудники </w:t>
      </w:r>
      <w:r w:rsidRPr="0091152E">
        <w:rPr>
          <w:rFonts w:ascii="Arial" w:hAnsi="Arial" w:cs="Arial"/>
        </w:rPr>
        <w:t>отдел</w:t>
      </w:r>
      <w:r w:rsidR="00343010" w:rsidRPr="0091152E">
        <w:rPr>
          <w:rFonts w:ascii="Arial" w:hAnsi="Arial" w:cs="Arial"/>
        </w:rPr>
        <w:t>а</w:t>
      </w:r>
      <w:r w:rsidRPr="0091152E">
        <w:rPr>
          <w:rFonts w:ascii="Arial" w:hAnsi="Arial" w:cs="Arial"/>
        </w:rPr>
        <w:t xml:space="preserve"> логистики</w:t>
      </w:r>
      <w:r w:rsidR="00343010" w:rsidRPr="0091152E">
        <w:rPr>
          <w:rFonts w:ascii="Arial" w:hAnsi="Arial" w:cs="Arial"/>
        </w:rPr>
        <w:t xml:space="preserve"> Заказчика</w:t>
      </w:r>
      <w:r w:rsidRPr="0091152E">
        <w:rPr>
          <w:rFonts w:ascii="Arial" w:hAnsi="Arial" w:cs="Arial"/>
        </w:rPr>
        <w:t>;</w:t>
      </w:r>
    </w:p>
    <w:p w14:paraId="2BC0BD60" w14:textId="77777777" w:rsidR="00D77E81" w:rsidRPr="0091152E" w:rsidRDefault="00D77E81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 xml:space="preserve">- </w:t>
      </w:r>
      <w:r w:rsidR="00343010" w:rsidRPr="0091152E">
        <w:rPr>
          <w:rFonts w:ascii="Arial" w:hAnsi="Arial" w:cs="Arial"/>
        </w:rPr>
        <w:t xml:space="preserve">сотрудники </w:t>
      </w:r>
      <w:r w:rsidRPr="0091152E">
        <w:rPr>
          <w:rFonts w:ascii="Arial" w:hAnsi="Arial" w:cs="Arial"/>
        </w:rPr>
        <w:t>охранной организации</w:t>
      </w:r>
      <w:r w:rsidR="00343010" w:rsidRPr="0091152E">
        <w:rPr>
          <w:rFonts w:ascii="Arial" w:hAnsi="Arial" w:cs="Arial"/>
        </w:rPr>
        <w:t>, привлеченной Заказчиком</w:t>
      </w:r>
      <w:r w:rsidRPr="0091152E">
        <w:rPr>
          <w:rFonts w:ascii="Arial" w:hAnsi="Arial" w:cs="Arial"/>
        </w:rPr>
        <w:t>;</w:t>
      </w:r>
    </w:p>
    <w:p w14:paraId="1C2DCC2A" w14:textId="77777777" w:rsidR="00D77E81" w:rsidRPr="0091152E" w:rsidRDefault="00D77E81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- иные уполномоченные работники</w:t>
      </w:r>
      <w:r w:rsidR="00343010" w:rsidRPr="0091152E">
        <w:rPr>
          <w:rFonts w:ascii="Arial" w:hAnsi="Arial" w:cs="Arial"/>
        </w:rPr>
        <w:t xml:space="preserve"> Заказчика</w:t>
      </w:r>
      <w:r w:rsidRPr="0091152E">
        <w:rPr>
          <w:rFonts w:ascii="Arial" w:hAnsi="Arial" w:cs="Arial"/>
        </w:rPr>
        <w:t xml:space="preserve">. </w:t>
      </w:r>
    </w:p>
    <w:p w14:paraId="23FE3B41" w14:textId="77777777" w:rsidR="00D77E81" w:rsidRPr="0091152E" w:rsidRDefault="00343010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Исполнитель</w:t>
      </w:r>
      <w:r w:rsidR="00D77E81" w:rsidRPr="0091152E">
        <w:rPr>
          <w:rFonts w:ascii="Arial" w:hAnsi="Arial" w:cs="Arial"/>
        </w:rPr>
        <w:t xml:space="preserve"> не вправе препятствовать деятельности данных лиц</w:t>
      </w:r>
      <w:r w:rsidRPr="0091152E">
        <w:rPr>
          <w:rFonts w:ascii="Arial" w:hAnsi="Arial" w:cs="Arial"/>
        </w:rPr>
        <w:t>, в случае несогласия с их действиями, Исполнитель обязан в течение 5 рабочих дней направить письменные возражения Заказчику</w:t>
      </w:r>
      <w:r w:rsidR="00D77E81" w:rsidRPr="0091152E">
        <w:rPr>
          <w:rFonts w:ascii="Arial" w:hAnsi="Arial" w:cs="Arial"/>
        </w:rPr>
        <w:t xml:space="preserve">. </w:t>
      </w:r>
    </w:p>
    <w:p w14:paraId="6B33F7D7" w14:textId="77777777" w:rsidR="00D77E81" w:rsidRPr="0091152E" w:rsidRDefault="002B5B52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7.</w:t>
      </w:r>
      <w:r w:rsidR="00721D7C" w:rsidRPr="0091152E">
        <w:rPr>
          <w:rFonts w:ascii="Arial" w:hAnsi="Arial" w:cs="Arial"/>
        </w:rPr>
        <w:t>1</w:t>
      </w:r>
      <w:r w:rsidR="00CB52A0" w:rsidRPr="0091152E">
        <w:rPr>
          <w:rFonts w:ascii="Arial" w:hAnsi="Arial" w:cs="Arial"/>
        </w:rPr>
        <w:t>.</w:t>
      </w:r>
      <w:r w:rsidR="00CB52A0" w:rsidRPr="0091152E">
        <w:rPr>
          <w:rFonts w:ascii="Arial" w:hAnsi="Arial" w:cs="Arial"/>
        </w:rPr>
        <w:tab/>
        <w:t>В случаи</w:t>
      </w:r>
      <w:r w:rsidR="00D77E81" w:rsidRPr="0091152E">
        <w:rPr>
          <w:rFonts w:ascii="Arial" w:hAnsi="Arial" w:cs="Arial"/>
        </w:rPr>
        <w:t xml:space="preserve"> нарушения правил охраны труда, промышленной безопасности, пожарной безопасности, электробезопасности, производственной дисциплины, а также других правил, </w:t>
      </w:r>
      <w:r w:rsidR="00343010" w:rsidRPr="0091152E">
        <w:rPr>
          <w:rFonts w:ascii="Arial" w:hAnsi="Arial" w:cs="Arial"/>
        </w:rPr>
        <w:t>Заказчик</w:t>
      </w:r>
      <w:r w:rsidR="00D77E81" w:rsidRPr="0091152E">
        <w:rPr>
          <w:rFonts w:ascii="Arial" w:hAnsi="Arial" w:cs="Arial"/>
        </w:rPr>
        <w:t xml:space="preserve"> вправе взыскать с </w:t>
      </w:r>
      <w:r w:rsidR="00343010" w:rsidRPr="0091152E">
        <w:rPr>
          <w:rFonts w:ascii="Arial" w:hAnsi="Arial" w:cs="Arial"/>
        </w:rPr>
        <w:t>Исполнителя</w:t>
      </w:r>
      <w:r w:rsidR="00D77E81" w:rsidRPr="0091152E">
        <w:rPr>
          <w:rFonts w:ascii="Arial" w:hAnsi="Arial" w:cs="Arial"/>
        </w:rPr>
        <w:t xml:space="preserve"> штраф в следующих размерах:</w:t>
      </w:r>
    </w:p>
    <w:p w14:paraId="43B7DB08" w14:textId="6F49BF0F" w:rsidR="00D77E81" w:rsidRPr="0091152E" w:rsidRDefault="00D77E81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 xml:space="preserve">- За нарушения первой группы – </w:t>
      </w:r>
      <w:r w:rsidR="006D414D">
        <w:rPr>
          <w:rFonts w:ascii="Arial" w:hAnsi="Arial" w:cs="Arial"/>
        </w:rPr>
        <w:t>10</w:t>
      </w:r>
      <w:r w:rsidRPr="0091152E">
        <w:rPr>
          <w:rFonts w:ascii="Arial" w:hAnsi="Arial" w:cs="Arial"/>
        </w:rPr>
        <w:t xml:space="preserve"> 000 рублей;</w:t>
      </w:r>
    </w:p>
    <w:p w14:paraId="7F5A9958" w14:textId="05C30021" w:rsidR="00D77E81" w:rsidRPr="0091152E" w:rsidRDefault="00D77E81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- За нарушения второй группы – 1</w:t>
      </w:r>
      <w:r w:rsidR="006D414D">
        <w:rPr>
          <w:rFonts w:ascii="Arial" w:hAnsi="Arial" w:cs="Arial"/>
        </w:rPr>
        <w:t>5</w:t>
      </w:r>
      <w:r w:rsidRPr="0091152E">
        <w:rPr>
          <w:rFonts w:ascii="Arial" w:hAnsi="Arial" w:cs="Arial"/>
        </w:rPr>
        <w:t xml:space="preserve"> 000 рублей;</w:t>
      </w:r>
    </w:p>
    <w:p w14:paraId="51B9C432" w14:textId="5BB3A119" w:rsidR="00D77E81" w:rsidRPr="0091152E" w:rsidRDefault="00D77E81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 xml:space="preserve">- За нарушение третьей группы – </w:t>
      </w:r>
      <w:r w:rsidR="006D414D">
        <w:rPr>
          <w:rFonts w:ascii="Arial" w:hAnsi="Arial" w:cs="Arial"/>
        </w:rPr>
        <w:t>50</w:t>
      </w:r>
      <w:r w:rsidRPr="0091152E">
        <w:rPr>
          <w:rFonts w:ascii="Arial" w:hAnsi="Arial" w:cs="Arial"/>
        </w:rPr>
        <w:t xml:space="preserve"> 000 рублей.</w:t>
      </w:r>
    </w:p>
    <w:p w14:paraId="5EA89C7C" w14:textId="7F94E47F" w:rsidR="00D77E81" w:rsidRDefault="00D77E81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 xml:space="preserve">- За нарушение </w:t>
      </w:r>
      <w:r w:rsidR="00343010" w:rsidRPr="0091152E">
        <w:rPr>
          <w:rFonts w:ascii="Arial" w:hAnsi="Arial" w:cs="Arial"/>
        </w:rPr>
        <w:t>Представителями</w:t>
      </w:r>
      <w:r w:rsidRPr="0091152E">
        <w:rPr>
          <w:rFonts w:ascii="Arial" w:hAnsi="Arial" w:cs="Arial"/>
        </w:rPr>
        <w:t xml:space="preserve"> нормативных требований законодательства РФ в области охраны труда и промышленной безопасности, пожарной, экологической, газовой безопасности и инструкций по безопасному проведению работ, которые привели к несчастному случаю, разрушению оборудования (аварии) или иным тяжелым последствиям, подтвержденные актом, составленным </w:t>
      </w:r>
      <w:r w:rsidR="00343010" w:rsidRPr="0091152E">
        <w:rPr>
          <w:rFonts w:ascii="Arial" w:hAnsi="Arial" w:cs="Arial"/>
        </w:rPr>
        <w:t>уполномоченными лицами</w:t>
      </w:r>
      <w:r w:rsidRPr="0091152E">
        <w:rPr>
          <w:rFonts w:ascii="Arial" w:hAnsi="Arial" w:cs="Arial"/>
        </w:rPr>
        <w:t xml:space="preserve"> Заказчика, Заказчик вправе взыскать с </w:t>
      </w:r>
      <w:r w:rsidR="00343010" w:rsidRPr="0091152E">
        <w:rPr>
          <w:rFonts w:ascii="Arial" w:hAnsi="Arial" w:cs="Arial"/>
        </w:rPr>
        <w:t>Исполнителя</w:t>
      </w:r>
      <w:r w:rsidRPr="0091152E">
        <w:rPr>
          <w:rFonts w:ascii="Arial" w:hAnsi="Arial" w:cs="Arial"/>
        </w:rPr>
        <w:t xml:space="preserve"> штраф в размере 15 000 рублей за каждый случай нарушения, а также потребовать незамедлительно устранить нарушение и возместить убытки.</w:t>
      </w:r>
    </w:p>
    <w:p w14:paraId="0E0ED1DA" w14:textId="77777777" w:rsidR="006D414D" w:rsidRPr="0091152E" w:rsidRDefault="006D414D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</w:p>
    <w:p w14:paraId="05883796" w14:textId="77777777" w:rsidR="00D77E81" w:rsidRPr="006D414D" w:rsidRDefault="002B5B52" w:rsidP="00D77E81">
      <w:pPr>
        <w:shd w:val="clear" w:color="auto" w:fill="FFFFFF"/>
        <w:ind w:firstLine="567"/>
        <w:jc w:val="both"/>
        <w:rPr>
          <w:rFonts w:ascii="Arial" w:hAnsi="Arial" w:cs="Arial"/>
          <w:b/>
          <w:bCs/>
        </w:rPr>
      </w:pPr>
      <w:r w:rsidRPr="006D414D">
        <w:rPr>
          <w:rFonts w:ascii="Arial" w:hAnsi="Arial" w:cs="Arial"/>
          <w:b/>
          <w:bCs/>
        </w:rPr>
        <w:t>7.2</w:t>
      </w:r>
      <w:r w:rsidR="00D77E81" w:rsidRPr="006D414D">
        <w:rPr>
          <w:rFonts w:ascii="Arial" w:hAnsi="Arial" w:cs="Arial"/>
          <w:b/>
          <w:bCs/>
        </w:rPr>
        <w:t>.</w:t>
      </w:r>
      <w:r w:rsidR="00D77E81" w:rsidRPr="006D414D">
        <w:rPr>
          <w:rFonts w:ascii="Arial" w:hAnsi="Arial" w:cs="Arial"/>
          <w:b/>
          <w:bCs/>
        </w:rPr>
        <w:tab/>
        <w:t>К нарушениям первой группы относятся следующие нарушения:</w:t>
      </w:r>
    </w:p>
    <w:p w14:paraId="55C9369B" w14:textId="77777777" w:rsidR="00D77E81" w:rsidRPr="0091152E" w:rsidRDefault="002B5B52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lastRenderedPageBreak/>
        <w:t>7.2</w:t>
      </w:r>
      <w:r w:rsidR="00D77E81" w:rsidRPr="0091152E">
        <w:rPr>
          <w:rFonts w:ascii="Arial" w:hAnsi="Arial" w:cs="Arial"/>
        </w:rPr>
        <w:t>.1.</w:t>
      </w:r>
      <w:r w:rsidR="00D77E81" w:rsidRPr="0091152E">
        <w:rPr>
          <w:rFonts w:ascii="Arial" w:hAnsi="Arial" w:cs="Arial"/>
        </w:rPr>
        <w:tab/>
        <w:t>Проход</w:t>
      </w:r>
      <w:r w:rsidRPr="0091152E">
        <w:rPr>
          <w:rFonts w:ascii="Arial" w:hAnsi="Arial" w:cs="Arial"/>
        </w:rPr>
        <w:t xml:space="preserve"> или </w:t>
      </w:r>
      <w:r w:rsidR="00F53BF5" w:rsidRPr="0091152E">
        <w:rPr>
          <w:rFonts w:ascii="Arial" w:hAnsi="Arial" w:cs="Arial"/>
        </w:rPr>
        <w:t>проезд на</w:t>
      </w:r>
      <w:r w:rsidR="00D77E81" w:rsidRPr="0091152E">
        <w:rPr>
          <w:rFonts w:ascii="Arial" w:hAnsi="Arial" w:cs="Arial"/>
        </w:rPr>
        <w:t xml:space="preserve"> </w:t>
      </w:r>
      <w:r w:rsidR="00343010" w:rsidRPr="0091152E">
        <w:rPr>
          <w:rFonts w:ascii="Arial" w:hAnsi="Arial" w:cs="Arial"/>
        </w:rPr>
        <w:t>Т</w:t>
      </w:r>
      <w:r w:rsidR="00D77E81" w:rsidRPr="0091152E">
        <w:rPr>
          <w:rFonts w:ascii="Arial" w:hAnsi="Arial" w:cs="Arial"/>
        </w:rPr>
        <w:t>ерриторию в неположенном месте.</w:t>
      </w:r>
    </w:p>
    <w:p w14:paraId="2340AC3B" w14:textId="77777777" w:rsidR="00D77E81" w:rsidRPr="0091152E" w:rsidRDefault="002B5B52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7.2</w:t>
      </w:r>
      <w:r w:rsidR="00D77E81" w:rsidRPr="0091152E">
        <w:rPr>
          <w:rFonts w:ascii="Arial" w:hAnsi="Arial" w:cs="Arial"/>
        </w:rPr>
        <w:t>.2.</w:t>
      </w:r>
      <w:r w:rsidR="00D77E81" w:rsidRPr="0091152E">
        <w:rPr>
          <w:rFonts w:ascii="Arial" w:hAnsi="Arial" w:cs="Arial"/>
        </w:rPr>
        <w:tab/>
        <w:t xml:space="preserve">Вход/выход, нахождение на </w:t>
      </w:r>
      <w:r w:rsidR="00343010" w:rsidRPr="0091152E">
        <w:rPr>
          <w:rFonts w:ascii="Arial" w:hAnsi="Arial" w:cs="Arial"/>
        </w:rPr>
        <w:t>Т</w:t>
      </w:r>
      <w:r w:rsidR="00D77E81" w:rsidRPr="0091152E">
        <w:rPr>
          <w:rFonts w:ascii="Arial" w:hAnsi="Arial" w:cs="Arial"/>
        </w:rPr>
        <w:t>ерритории без пропуска.</w:t>
      </w:r>
    </w:p>
    <w:p w14:paraId="031C17B3" w14:textId="77777777" w:rsidR="00D77E81" w:rsidRPr="0091152E" w:rsidRDefault="002B5B52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7.2</w:t>
      </w:r>
      <w:r w:rsidR="00D77E81" w:rsidRPr="0091152E">
        <w:rPr>
          <w:rFonts w:ascii="Arial" w:hAnsi="Arial" w:cs="Arial"/>
        </w:rPr>
        <w:t>.3.</w:t>
      </w:r>
      <w:r w:rsidR="00D77E81" w:rsidRPr="0091152E">
        <w:rPr>
          <w:rFonts w:ascii="Arial" w:hAnsi="Arial" w:cs="Arial"/>
        </w:rPr>
        <w:tab/>
        <w:t xml:space="preserve">Въезд на </w:t>
      </w:r>
      <w:r w:rsidR="00343010" w:rsidRPr="0091152E">
        <w:rPr>
          <w:rFonts w:ascii="Arial" w:hAnsi="Arial" w:cs="Arial"/>
        </w:rPr>
        <w:t>Т</w:t>
      </w:r>
      <w:r w:rsidR="00D77E81" w:rsidRPr="0091152E">
        <w:rPr>
          <w:rFonts w:ascii="Arial" w:hAnsi="Arial" w:cs="Arial"/>
        </w:rPr>
        <w:t xml:space="preserve">ерриторию без необходимых документов (отсутствие документов на транспортное средство, водительского удостоверения, путевого листа с отметкой о прохождении </w:t>
      </w:r>
      <w:proofErr w:type="gramStart"/>
      <w:r w:rsidR="00D77E81" w:rsidRPr="0091152E">
        <w:rPr>
          <w:rFonts w:ascii="Arial" w:hAnsi="Arial" w:cs="Arial"/>
        </w:rPr>
        <w:t>пред рейсового медосмотра</w:t>
      </w:r>
      <w:proofErr w:type="gramEnd"/>
      <w:r w:rsidR="00D77E81" w:rsidRPr="0091152E">
        <w:rPr>
          <w:rFonts w:ascii="Arial" w:hAnsi="Arial" w:cs="Arial"/>
        </w:rPr>
        <w:t xml:space="preserve">.) Нарушение правил дорожного движения на </w:t>
      </w:r>
      <w:r w:rsidR="00343010" w:rsidRPr="0091152E">
        <w:rPr>
          <w:rFonts w:ascii="Arial" w:hAnsi="Arial" w:cs="Arial"/>
        </w:rPr>
        <w:t>Т</w:t>
      </w:r>
      <w:r w:rsidR="00D77E81" w:rsidRPr="0091152E">
        <w:rPr>
          <w:rFonts w:ascii="Arial" w:hAnsi="Arial" w:cs="Arial"/>
        </w:rPr>
        <w:t>ерритории.</w:t>
      </w:r>
    </w:p>
    <w:p w14:paraId="67C5CD58" w14:textId="77777777" w:rsidR="00D77E81" w:rsidRPr="0091152E" w:rsidRDefault="002B5B52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7.2.</w:t>
      </w:r>
      <w:r w:rsidR="00D77E81" w:rsidRPr="0091152E">
        <w:rPr>
          <w:rFonts w:ascii="Arial" w:hAnsi="Arial" w:cs="Arial"/>
        </w:rPr>
        <w:t>4.</w:t>
      </w:r>
      <w:r w:rsidR="00D77E81" w:rsidRPr="0091152E">
        <w:rPr>
          <w:rFonts w:ascii="Arial" w:hAnsi="Arial" w:cs="Arial"/>
        </w:rPr>
        <w:tab/>
        <w:t>Передача личного пропуска другому лицу, его подделка.</w:t>
      </w:r>
    </w:p>
    <w:p w14:paraId="2A63A654" w14:textId="77777777" w:rsidR="00D77E81" w:rsidRPr="0091152E" w:rsidRDefault="002B5B52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7.2.5</w:t>
      </w:r>
      <w:r w:rsidR="00D77E81" w:rsidRPr="0091152E">
        <w:rPr>
          <w:rFonts w:ascii="Arial" w:hAnsi="Arial" w:cs="Arial"/>
        </w:rPr>
        <w:t>.</w:t>
      </w:r>
      <w:r w:rsidR="00D77E81" w:rsidRPr="0091152E">
        <w:rPr>
          <w:rFonts w:ascii="Arial" w:hAnsi="Arial" w:cs="Arial"/>
        </w:rPr>
        <w:tab/>
        <w:t>Использование электронагревательных приборов с нарушением правил пожарной безопасности.</w:t>
      </w:r>
    </w:p>
    <w:p w14:paraId="4BF0AA93" w14:textId="77777777" w:rsidR="00D77E81" w:rsidRPr="0091152E" w:rsidRDefault="002B5B52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7.2.6</w:t>
      </w:r>
      <w:r w:rsidR="00D77E81" w:rsidRPr="0091152E">
        <w:rPr>
          <w:rFonts w:ascii="Arial" w:hAnsi="Arial" w:cs="Arial"/>
        </w:rPr>
        <w:t>.</w:t>
      </w:r>
      <w:r w:rsidR="00D77E81" w:rsidRPr="0091152E">
        <w:rPr>
          <w:rFonts w:ascii="Arial" w:hAnsi="Arial" w:cs="Arial"/>
        </w:rPr>
        <w:tab/>
        <w:t>Нарушение правил устройства и эксплуатации электрооборудования.</w:t>
      </w:r>
    </w:p>
    <w:p w14:paraId="6ACC9CDF" w14:textId="77777777" w:rsidR="00D77E81" w:rsidRPr="0091152E" w:rsidRDefault="002B5B52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7.2.7</w:t>
      </w:r>
      <w:r w:rsidR="00D77E81" w:rsidRPr="0091152E">
        <w:rPr>
          <w:rFonts w:ascii="Arial" w:hAnsi="Arial" w:cs="Arial"/>
        </w:rPr>
        <w:t>.</w:t>
      </w:r>
      <w:r w:rsidR="00D77E81" w:rsidRPr="0091152E">
        <w:rPr>
          <w:rFonts w:ascii="Arial" w:hAnsi="Arial" w:cs="Arial"/>
        </w:rPr>
        <w:tab/>
        <w:t xml:space="preserve">Курение на </w:t>
      </w:r>
      <w:r w:rsidR="00343010" w:rsidRPr="0091152E">
        <w:rPr>
          <w:rFonts w:ascii="Arial" w:hAnsi="Arial" w:cs="Arial"/>
        </w:rPr>
        <w:t>Т</w:t>
      </w:r>
      <w:r w:rsidR="00D77E81" w:rsidRPr="0091152E">
        <w:rPr>
          <w:rFonts w:ascii="Arial" w:hAnsi="Arial" w:cs="Arial"/>
        </w:rPr>
        <w:t>ерритории в неустановленном для этих целей месте.</w:t>
      </w:r>
    </w:p>
    <w:p w14:paraId="46AAFE30" w14:textId="77777777" w:rsidR="00D77E81" w:rsidRPr="0091152E" w:rsidRDefault="002B5B52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7.2.8</w:t>
      </w:r>
      <w:r w:rsidR="00D77E81" w:rsidRPr="0091152E">
        <w:rPr>
          <w:rFonts w:ascii="Arial" w:hAnsi="Arial" w:cs="Arial"/>
        </w:rPr>
        <w:t>.</w:t>
      </w:r>
      <w:r w:rsidR="00D77E81" w:rsidRPr="0091152E">
        <w:rPr>
          <w:rFonts w:ascii="Arial" w:hAnsi="Arial" w:cs="Arial"/>
        </w:rPr>
        <w:tab/>
        <w:t>Самовольное пользование производственным оборудованием предприятия.</w:t>
      </w:r>
    </w:p>
    <w:p w14:paraId="28E655EC" w14:textId="77777777" w:rsidR="00D77E81" w:rsidRPr="0091152E" w:rsidRDefault="002B5B52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7.2.9</w:t>
      </w:r>
      <w:r w:rsidR="00D77E81" w:rsidRPr="0091152E">
        <w:rPr>
          <w:rFonts w:ascii="Arial" w:hAnsi="Arial" w:cs="Arial"/>
        </w:rPr>
        <w:t xml:space="preserve">. </w:t>
      </w:r>
      <w:r w:rsidR="00D77E81" w:rsidRPr="0091152E">
        <w:rPr>
          <w:rFonts w:ascii="Arial" w:hAnsi="Arial" w:cs="Arial"/>
        </w:rPr>
        <w:tab/>
        <w:t xml:space="preserve">Нарушение порядка вывоза-ввоза (выноса-вноса) товарно-материальных ценностей (материалы, инструмент, другое имущество) на </w:t>
      </w:r>
      <w:r w:rsidR="007D684D" w:rsidRPr="0091152E">
        <w:rPr>
          <w:rFonts w:ascii="Arial" w:hAnsi="Arial" w:cs="Arial"/>
        </w:rPr>
        <w:t>Т</w:t>
      </w:r>
      <w:r w:rsidR="00D77E81" w:rsidRPr="0091152E">
        <w:rPr>
          <w:rFonts w:ascii="Arial" w:hAnsi="Arial" w:cs="Arial"/>
        </w:rPr>
        <w:t>ерриторию.</w:t>
      </w:r>
    </w:p>
    <w:p w14:paraId="277B1A73" w14:textId="77777777" w:rsidR="00D77E81" w:rsidRPr="0091152E" w:rsidRDefault="002B5B52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7.2.10</w:t>
      </w:r>
      <w:r w:rsidR="00D77E81" w:rsidRPr="0091152E">
        <w:rPr>
          <w:rFonts w:ascii="Arial" w:hAnsi="Arial" w:cs="Arial"/>
        </w:rPr>
        <w:t xml:space="preserve">. </w:t>
      </w:r>
      <w:r w:rsidR="00D77E81" w:rsidRPr="0091152E">
        <w:rPr>
          <w:rFonts w:ascii="Arial" w:hAnsi="Arial" w:cs="Arial"/>
        </w:rPr>
        <w:tab/>
        <w:t xml:space="preserve">Порча газонов и насаждений, расположенных на </w:t>
      </w:r>
      <w:r w:rsidR="007D684D" w:rsidRPr="0091152E">
        <w:rPr>
          <w:rFonts w:ascii="Arial" w:hAnsi="Arial" w:cs="Arial"/>
        </w:rPr>
        <w:t>Т</w:t>
      </w:r>
      <w:r w:rsidR="00D77E81" w:rsidRPr="0091152E">
        <w:rPr>
          <w:rFonts w:ascii="Arial" w:hAnsi="Arial" w:cs="Arial"/>
        </w:rPr>
        <w:t>ерритории.</w:t>
      </w:r>
    </w:p>
    <w:p w14:paraId="38B26DD8" w14:textId="77777777" w:rsidR="00D77E81" w:rsidRPr="0091152E" w:rsidRDefault="002B5B52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7.2.11</w:t>
      </w:r>
      <w:r w:rsidR="00D77E81" w:rsidRPr="0091152E">
        <w:rPr>
          <w:rFonts w:ascii="Arial" w:hAnsi="Arial" w:cs="Arial"/>
        </w:rPr>
        <w:t>.</w:t>
      </w:r>
      <w:r w:rsidR="00D77E81" w:rsidRPr="0091152E">
        <w:rPr>
          <w:rFonts w:ascii="Arial" w:hAnsi="Arial" w:cs="Arial"/>
        </w:rPr>
        <w:tab/>
        <w:t xml:space="preserve">Невыполнение законных требований работников охраны, </w:t>
      </w:r>
      <w:proofErr w:type="gramStart"/>
      <w:r w:rsidR="00D77E81" w:rsidRPr="0091152E">
        <w:rPr>
          <w:rFonts w:ascii="Arial" w:hAnsi="Arial" w:cs="Arial"/>
        </w:rPr>
        <w:t>предусмотренных  Положением</w:t>
      </w:r>
      <w:proofErr w:type="gramEnd"/>
      <w:r w:rsidR="00D77E81" w:rsidRPr="0091152E">
        <w:rPr>
          <w:rFonts w:ascii="Arial" w:hAnsi="Arial" w:cs="Arial"/>
        </w:rPr>
        <w:t xml:space="preserve">  пропускного и внутриобъектового режима.</w:t>
      </w:r>
    </w:p>
    <w:p w14:paraId="302CB68F" w14:textId="77777777" w:rsidR="00D77E81" w:rsidRPr="0091152E" w:rsidRDefault="002B5B52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7.2.12</w:t>
      </w:r>
      <w:r w:rsidR="00D77E81" w:rsidRPr="0091152E">
        <w:rPr>
          <w:rFonts w:ascii="Arial" w:hAnsi="Arial" w:cs="Arial"/>
        </w:rPr>
        <w:t>.</w:t>
      </w:r>
      <w:r w:rsidR="00D77E81" w:rsidRPr="0091152E">
        <w:rPr>
          <w:rFonts w:ascii="Arial" w:hAnsi="Arial" w:cs="Arial"/>
        </w:rPr>
        <w:tab/>
        <w:t>Нарушения установленных требований Правила охраны труда, промышленной без</w:t>
      </w:r>
      <w:r w:rsidRPr="0091152E">
        <w:rPr>
          <w:rFonts w:ascii="Arial" w:hAnsi="Arial" w:cs="Arial"/>
        </w:rPr>
        <w:t xml:space="preserve">опасности и экологии в </w:t>
      </w:r>
      <w:proofErr w:type="spellStart"/>
      <w:r w:rsidRPr="0091152E">
        <w:rPr>
          <w:rFonts w:ascii="Arial" w:hAnsi="Arial" w:cs="Arial"/>
        </w:rPr>
        <w:t>п.п</w:t>
      </w:r>
      <w:proofErr w:type="spellEnd"/>
      <w:r w:rsidRPr="0091152E">
        <w:rPr>
          <w:rFonts w:ascii="Arial" w:hAnsi="Arial" w:cs="Arial"/>
        </w:rPr>
        <w:t>. 1-6</w:t>
      </w:r>
      <w:r w:rsidR="00D77E81" w:rsidRPr="0091152E">
        <w:rPr>
          <w:rFonts w:ascii="Arial" w:hAnsi="Arial" w:cs="Arial"/>
        </w:rPr>
        <w:t xml:space="preserve"> настоящего Положения</w:t>
      </w:r>
    </w:p>
    <w:p w14:paraId="3E64638A" w14:textId="37BF3004" w:rsidR="00D77E81" w:rsidRDefault="002B5B52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7.2.13</w:t>
      </w:r>
      <w:r w:rsidR="00D77E81" w:rsidRPr="0091152E">
        <w:rPr>
          <w:rFonts w:ascii="Arial" w:hAnsi="Arial" w:cs="Arial"/>
        </w:rPr>
        <w:t>.</w:t>
      </w:r>
      <w:r w:rsidR="00D77E81" w:rsidRPr="0091152E">
        <w:rPr>
          <w:rFonts w:ascii="Arial" w:hAnsi="Arial" w:cs="Arial"/>
        </w:rPr>
        <w:tab/>
        <w:t>Другие нарушения правил охраны труда, а также других правил, если они прямо не предусмотрены в вышеуказанных нарушениях.</w:t>
      </w:r>
    </w:p>
    <w:p w14:paraId="3CA1D8E1" w14:textId="77777777" w:rsidR="006D414D" w:rsidRPr="0091152E" w:rsidRDefault="006D414D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</w:p>
    <w:p w14:paraId="2C4B8BF0" w14:textId="77777777" w:rsidR="00D77E81" w:rsidRPr="006D414D" w:rsidRDefault="002B5B52" w:rsidP="00D77E81">
      <w:pPr>
        <w:shd w:val="clear" w:color="auto" w:fill="FFFFFF"/>
        <w:ind w:firstLine="567"/>
        <w:jc w:val="both"/>
        <w:rPr>
          <w:rFonts w:ascii="Arial" w:hAnsi="Arial" w:cs="Arial"/>
          <w:b/>
          <w:bCs/>
        </w:rPr>
      </w:pPr>
      <w:r w:rsidRPr="006D414D">
        <w:rPr>
          <w:rFonts w:ascii="Arial" w:hAnsi="Arial" w:cs="Arial"/>
          <w:b/>
          <w:bCs/>
        </w:rPr>
        <w:t>7.3</w:t>
      </w:r>
      <w:r w:rsidR="00D77E81" w:rsidRPr="006D414D">
        <w:rPr>
          <w:rFonts w:ascii="Arial" w:hAnsi="Arial" w:cs="Arial"/>
          <w:b/>
          <w:bCs/>
        </w:rPr>
        <w:t>.</w:t>
      </w:r>
      <w:r w:rsidR="00D77E81" w:rsidRPr="006D414D">
        <w:rPr>
          <w:rFonts w:ascii="Arial" w:hAnsi="Arial" w:cs="Arial"/>
          <w:b/>
          <w:bCs/>
        </w:rPr>
        <w:tab/>
        <w:t>К нарушениям второй группы относятся следующие нарушения:</w:t>
      </w:r>
    </w:p>
    <w:p w14:paraId="694431C1" w14:textId="77777777" w:rsidR="00D77E81" w:rsidRPr="0091152E" w:rsidRDefault="002B5B52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7.3</w:t>
      </w:r>
      <w:r w:rsidR="00D77E81" w:rsidRPr="0091152E">
        <w:rPr>
          <w:rFonts w:ascii="Arial" w:hAnsi="Arial" w:cs="Arial"/>
        </w:rPr>
        <w:t>.1.</w:t>
      </w:r>
      <w:r w:rsidR="00D77E81" w:rsidRPr="0091152E">
        <w:rPr>
          <w:rFonts w:ascii="Arial" w:hAnsi="Arial" w:cs="Arial"/>
        </w:rPr>
        <w:tab/>
        <w:t xml:space="preserve">Повторное в течение месяца совершение </w:t>
      </w:r>
      <w:r w:rsidR="007D684D" w:rsidRPr="0091152E">
        <w:rPr>
          <w:rFonts w:ascii="Arial" w:hAnsi="Arial" w:cs="Arial"/>
        </w:rPr>
        <w:t xml:space="preserve">Представителем </w:t>
      </w:r>
      <w:r w:rsidR="00D77E81" w:rsidRPr="0091152E">
        <w:rPr>
          <w:rFonts w:ascii="Arial" w:hAnsi="Arial" w:cs="Arial"/>
        </w:rPr>
        <w:t>нарушения первой группы.</w:t>
      </w:r>
    </w:p>
    <w:p w14:paraId="7835A276" w14:textId="77777777" w:rsidR="00D77E81" w:rsidRPr="0091152E" w:rsidRDefault="00D77E81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12.6.2.</w:t>
      </w:r>
      <w:r w:rsidRPr="0091152E">
        <w:rPr>
          <w:rFonts w:ascii="Arial" w:hAnsi="Arial" w:cs="Arial"/>
        </w:rPr>
        <w:tab/>
        <w:t>Нарушение правил при хранении и транспортировке баллонов с горючими газами и кислородом.</w:t>
      </w:r>
    </w:p>
    <w:p w14:paraId="3CA6718B" w14:textId="77777777" w:rsidR="00D77E81" w:rsidRPr="0091152E" w:rsidRDefault="002B5B52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7.3</w:t>
      </w:r>
      <w:r w:rsidR="00D77E81" w:rsidRPr="0091152E">
        <w:rPr>
          <w:rFonts w:ascii="Arial" w:hAnsi="Arial" w:cs="Arial"/>
        </w:rPr>
        <w:t>.3.</w:t>
      </w:r>
      <w:r w:rsidR="00D77E81" w:rsidRPr="0091152E">
        <w:rPr>
          <w:rFonts w:ascii="Arial" w:hAnsi="Arial" w:cs="Arial"/>
        </w:rPr>
        <w:tab/>
        <w:t xml:space="preserve">Несоответствие количества товарно-материальных ценностей, указанных в документах, фактически вывозимому. </w:t>
      </w:r>
    </w:p>
    <w:p w14:paraId="585EB1E5" w14:textId="2A2D2368" w:rsidR="00D77E81" w:rsidRDefault="002B5B52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7.3</w:t>
      </w:r>
      <w:r w:rsidR="00D77E81" w:rsidRPr="0091152E">
        <w:rPr>
          <w:rFonts w:ascii="Arial" w:hAnsi="Arial" w:cs="Arial"/>
        </w:rPr>
        <w:t>.4</w:t>
      </w:r>
      <w:r w:rsidR="00D77E81" w:rsidRPr="0091152E">
        <w:rPr>
          <w:rFonts w:ascii="Arial" w:hAnsi="Arial" w:cs="Arial"/>
        </w:rPr>
        <w:tab/>
        <w:t>Нарушение порядка погрузки готовой продукции: несоответствие марки, несоответствие количества, выявленное при вывозе готовой продукции.</w:t>
      </w:r>
    </w:p>
    <w:p w14:paraId="20B41610" w14:textId="77777777" w:rsidR="006D414D" w:rsidRPr="0091152E" w:rsidRDefault="006D414D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</w:p>
    <w:p w14:paraId="43DB7436" w14:textId="77777777" w:rsidR="00D77E81" w:rsidRPr="006D414D" w:rsidRDefault="002B5B52" w:rsidP="00D77E81">
      <w:pPr>
        <w:shd w:val="clear" w:color="auto" w:fill="FFFFFF"/>
        <w:ind w:firstLine="567"/>
        <w:jc w:val="both"/>
        <w:rPr>
          <w:rFonts w:ascii="Arial" w:hAnsi="Arial" w:cs="Arial"/>
          <w:b/>
          <w:bCs/>
        </w:rPr>
      </w:pPr>
      <w:r w:rsidRPr="006D414D">
        <w:rPr>
          <w:rFonts w:ascii="Arial" w:hAnsi="Arial" w:cs="Arial"/>
          <w:b/>
          <w:bCs/>
        </w:rPr>
        <w:t>7.4</w:t>
      </w:r>
      <w:r w:rsidR="00D77E81" w:rsidRPr="006D414D">
        <w:rPr>
          <w:rFonts w:ascii="Arial" w:hAnsi="Arial" w:cs="Arial"/>
          <w:b/>
          <w:bCs/>
        </w:rPr>
        <w:t>.</w:t>
      </w:r>
      <w:r w:rsidR="00D77E81" w:rsidRPr="006D414D">
        <w:rPr>
          <w:rFonts w:ascii="Arial" w:hAnsi="Arial" w:cs="Arial"/>
          <w:b/>
          <w:bCs/>
        </w:rPr>
        <w:tab/>
        <w:t>К нарушениям третьей группы относятся следующие нарушения:</w:t>
      </w:r>
    </w:p>
    <w:p w14:paraId="5506032C" w14:textId="77777777" w:rsidR="00D77E81" w:rsidRPr="0091152E" w:rsidRDefault="002B5B52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7.4</w:t>
      </w:r>
      <w:r w:rsidR="00D77E81" w:rsidRPr="0091152E">
        <w:rPr>
          <w:rFonts w:ascii="Arial" w:hAnsi="Arial" w:cs="Arial"/>
        </w:rPr>
        <w:t>.1.</w:t>
      </w:r>
      <w:r w:rsidR="00D77E81" w:rsidRPr="0091152E">
        <w:rPr>
          <w:rFonts w:ascii="Arial" w:hAnsi="Arial" w:cs="Arial"/>
        </w:rPr>
        <w:tab/>
        <w:t xml:space="preserve">Повторное в течение месяца нарушение второй группы. Заказчик имеет право в одностороннем порядке запретить нахождение на территории Заказчика </w:t>
      </w:r>
      <w:r w:rsidR="007D684D" w:rsidRPr="0091152E">
        <w:rPr>
          <w:rFonts w:ascii="Arial" w:hAnsi="Arial" w:cs="Arial"/>
        </w:rPr>
        <w:t>Представителя</w:t>
      </w:r>
      <w:r w:rsidR="00D77E81" w:rsidRPr="0091152E">
        <w:rPr>
          <w:rFonts w:ascii="Arial" w:hAnsi="Arial" w:cs="Arial"/>
        </w:rPr>
        <w:t xml:space="preserve">, который </w:t>
      </w:r>
      <w:r w:rsidRPr="0091152E">
        <w:rPr>
          <w:rFonts w:ascii="Arial" w:hAnsi="Arial" w:cs="Arial"/>
        </w:rPr>
        <w:t xml:space="preserve">более двух раз нарушил </w:t>
      </w:r>
      <w:proofErr w:type="spellStart"/>
      <w:r w:rsidRPr="0091152E">
        <w:rPr>
          <w:rFonts w:ascii="Arial" w:hAnsi="Arial" w:cs="Arial"/>
        </w:rPr>
        <w:t>п.п</w:t>
      </w:r>
      <w:proofErr w:type="spellEnd"/>
      <w:r w:rsidRPr="0091152E">
        <w:rPr>
          <w:rFonts w:ascii="Arial" w:hAnsi="Arial" w:cs="Arial"/>
        </w:rPr>
        <w:t>. 1-6</w:t>
      </w:r>
      <w:r w:rsidR="00D77E81" w:rsidRPr="0091152E">
        <w:rPr>
          <w:rFonts w:ascii="Arial" w:hAnsi="Arial" w:cs="Arial"/>
        </w:rPr>
        <w:t xml:space="preserve"> настоящего Положения</w:t>
      </w:r>
    </w:p>
    <w:p w14:paraId="62B49ABB" w14:textId="77777777" w:rsidR="00D77E81" w:rsidRPr="0091152E" w:rsidRDefault="002B5B52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7.4</w:t>
      </w:r>
      <w:r w:rsidR="00D77E81" w:rsidRPr="0091152E">
        <w:rPr>
          <w:rFonts w:ascii="Arial" w:hAnsi="Arial" w:cs="Arial"/>
        </w:rPr>
        <w:t>.2.</w:t>
      </w:r>
      <w:r w:rsidR="00D77E81" w:rsidRPr="0091152E">
        <w:rPr>
          <w:rFonts w:ascii="Arial" w:hAnsi="Arial" w:cs="Arial"/>
        </w:rPr>
        <w:tab/>
        <w:t xml:space="preserve">Вход/выход (ввоз/вывоз), нахождение на </w:t>
      </w:r>
      <w:r w:rsidR="007D684D" w:rsidRPr="0091152E">
        <w:rPr>
          <w:rFonts w:ascii="Arial" w:hAnsi="Arial" w:cs="Arial"/>
        </w:rPr>
        <w:t>Т</w:t>
      </w:r>
      <w:r w:rsidR="00D77E81" w:rsidRPr="0091152E">
        <w:rPr>
          <w:rFonts w:ascii="Arial" w:hAnsi="Arial" w:cs="Arial"/>
        </w:rPr>
        <w:t>ерритории со спиртными напитками или наркотическими средствами.</w:t>
      </w:r>
    </w:p>
    <w:p w14:paraId="45A0D96A" w14:textId="77777777" w:rsidR="00D77E81" w:rsidRPr="0091152E" w:rsidRDefault="002B5B52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7.4</w:t>
      </w:r>
      <w:r w:rsidR="00D77E81" w:rsidRPr="0091152E">
        <w:rPr>
          <w:rFonts w:ascii="Arial" w:hAnsi="Arial" w:cs="Arial"/>
        </w:rPr>
        <w:t>.3.</w:t>
      </w:r>
      <w:r w:rsidR="00D77E81" w:rsidRPr="0091152E">
        <w:rPr>
          <w:rFonts w:ascii="Arial" w:hAnsi="Arial" w:cs="Arial"/>
        </w:rPr>
        <w:tab/>
        <w:t xml:space="preserve">Проход, проезд, нахождение на </w:t>
      </w:r>
      <w:r w:rsidR="007D684D" w:rsidRPr="0091152E">
        <w:rPr>
          <w:rFonts w:ascii="Arial" w:hAnsi="Arial" w:cs="Arial"/>
        </w:rPr>
        <w:t>Т</w:t>
      </w:r>
      <w:r w:rsidR="00D77E81" w:rsidRPr="0091152E">
        <w:rPr>
          <w:rFonts w:ascii="Arial" w:hAnsi="Arial" w:cs="Arial"/>
        </w:rPr>
        <w:t xml:space="preserve">ерритории </w:t>
      </w:r>
      <w:r w:rsidR="007D684D" w:rsidRPr="0091152E">
        <w:rPr>
          <w:rFonts w:ascii="Arial" w:hAnsi="Arial" w:cs="Arial"/>
        </w:rPr>
        <w:t>Представителя</w:t>
      </w:r>
      <w:r w:rsidR="00D77E81" w:rsidRPr="0091152E">
        <w:rPr>
          <w:rFonts w:ascii="Arial" w:hAnsi="Arial" w:cs="Arial"/>
        </w:rPr>
        <w:t xml:space="preserve"> в состоянии алкогольного, наркотического или токсического опьянения. </w:t>
      </w:r>
    </w:p>
    <w:p w14:paraId="46C19D69" w14:textId="77777777" w:rsidR="00D77E81" w:rsidRPr="0091152E" w:rsidRDefault="002B5B52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7.4</w:t>
      </w:r>
      <w:r w:rsidR="00D77E81" w:rsidRPr="0091152E">
        <w:rPr>
          <w:rFonts w:ascii="Arial" w:hAnsi="Arial" w:cs="Arial"/>
        </w:rPr>
        <w:t>.4.</w:t>
      </w:r>
      <w:r w:rsidR="00D77E81" w:rsidRPr="0091152E">
        <w:rPr>
          <w:rFonts w:ascii="Arial" w:hAnsi="Arial" w:cs="Arial"/>
        </w:rPr>
        <w:tab/>
        <w:t>Внос/вынос (ввоз/вывоз) оружия и боеприпасов.</w:t>
      </w:r>
    </w:p>
    <w:p w14:paraId="0CC0A030" w14:textId="77777777" w:rsidR="00D77E81" w:rsidRPr="0091152E" w:rsidRDefault="002B5B52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7.4</w:t>
      </w:r>
      <w:r w:rsidR="00D77E81" w:rsidRPr="0091152E">
        <w:rPr>
          <w:rFonts w:ascii="Arial" w:hAnsi="Arial" w:cs="Arial"/>
        </w:rPr>
        <w:t>.5.</w:t>
      </w:r>
      <w:r w:rsidR="00D77E81" w:rsidRPr="0091152E">
        <w:rPr>
          <w:rFonts w:ascii="Arial" w:hAnsi="Arial" w:cs="Arial"/>
        </w:rPr>
        <w:tab/>
        <w:t xml:space="preserve">Хищение или попытка хищения материальных ценностей, принадлежащих </w:t>
      </w:r>
      <w:r w:rsidR="007D684D" w:rsidRPr="0091152E">
        <w:rPr>
          <w:rFonts w:ascii="Arial" w:hAnsi="Arial" w:cs="Arial"/>
        </w:rPr>
        <w:t>Заказчику</w:t>
      </w:r>
      <w:r w:rsidR="00D77E81" w:rsidRPr="0091152E">
        <w:rPr>
          <w:rFonts w:ascii="Arial" w:hAnsi="Arial" w:cs="Arial"/>
        </w:rPr>
        <w:t>.</w:t>
      </w:r>
    </w:p>
    <w:p w14:paraId="54CDF926" w14:textId="77777777" w:rsidR="00D77E81" w:rsidRPr="0091152E" w:rsidRDefault="002B5B52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7.5</w:t>
      </w:r>
      <w:r w:rsidR="00D77E81" w:rsidRPr="0091152E">
        <w:rPr>
          <w:rFonts w:ascii="Arial" w:hAnsi="Arial" w:cs="Arial"/>
        </w:rPr>
        <w:t>.</w:t>
      </w:r>
      <w:r w:rsidR="00D77E81" w:rsidRPr="0091152E">
        <w:rPr>
          <w:rFonts w:ascii="Arial" w:hAnsi="Arial" w:cs="Arial"/>
        </w:rPr>
        <w:tab/>
        <w:t>В случае выявления фактов нарушения правил охраны труда, а также друг</w:t>
      </w:r>
      <w:r w:rsidRPr="0091152E">
        <w:rPr>
          <w:rFonts w:ascii="Arial" w:hAnsi="Arial" w:cs="Arial"/>
        </w:rPr>
        <w:t>их правил, установленных п. 7.2 – 7.4.5</w:t>
      </w:r>
      <w:r w:rsidR="00D77E81" w:rsidRPr="0091152E">
        <w:rPr>
          <w:rFonts w:ascii="Arial" w:hAnsi="Arial" w:cs="Arial"/>
        </w:rPr>
        <w:t xml:space="preserve"> настоящего Приложен</w:t>
      </w:r>
      <w:r w:rsidRPr="0091152E">
        <w:rPr>
          <w:rFonts w:ascii="Arial" w:hAnsi="Arial" w:cs="Arial"/>
        </w:rPr>
        <w:t>ия, лицами, указанными в п. 7</w:t>
      </w:r>
      <w:r w:rsidR="00D77E81" w:rsidRPr="0091152E">
        <w:rPr>
          <w:rFonts w:ascii="Arial" w:hAnsi="Arial" w:cs="Arial"/>
        </w:rPr>
        <w:t xml:space="preserve"> оформляется Акт о выявленном нарушении, получаются объяснения от лица, допустившего нарушение, копия Акта вручается лицу</w:t>
      </w:r>
      <w:r w:rsidR="007D684D" w:rsidRPr="0091152E">
        <w:rPr>
          <w:rFonts w:ascii="Arial" w:hAnsi="Arial" w:cs="Arial"/>
        </w:rPr>
        <w:t>, совершившему</w:t>
      </w:r>
      <w:r w:rsidR="00D77E81" w:rsidRPr="0091152E">
        <w:rPr>
          <w:rFonts w:ascii="Arial" w:hAnsi="Arial" w:cs="Arial"/>
        </w:rPr>
        <w:t xml:space="preserve"> нарушение. В случае отказа лица от дачи объяснений и/или получения </w:t>
      </w:r>
      <w:r w:rsidR="00242E1F" w:rsidRPr="0091152E">
        <w:rPr>
          <w:rFonts w:ascii="Arial" w:hAnsi="Arial" w:cs="Arial"/>
        </w:rPr>
        <w:t>А</w:t>
      </w:r>
      <w:r w:rsidR="00D77E81" w:rsidRPr="0091152E">
        <w:rPr>
          <w:rFonts w:ascii="Arial" w:hAnsi="Arial" w:cs="Arial"/>
        </w:rPr>
        <w:t xml:space="preserve">кта в </w:t>
      </w:r>
      <w:r w:rsidR="00242E1F" w:rsidRPr="0091152E">
        <w:rPr>
          <w:rFonts w:ascii="Arial" w:hAnsi="Arial" w:cs="Arial"/>
        </w:rPr>
        <w:t>А</w:t>
      </w:r>
      <w:r w:rsidR="00D77E81" w:rsidRPr="0091152E">
        <w:rPr>
          <w:rFonts w:ascii="Arial" w:hAnsi="Arial" w:cs="Arial"/>
        </w:rPr>
        <w:t xml:space="preserve">кте делается соответствующая отметка. Отказ от дачи объяснений и/или от подписания </w:t>
      </w:r>
      <w:r w:rsidR="00242E1F" w:rsidRPr="0091152E">
        <w:rPr>
          <w:rFonts w:ascii="Arial" w:hAnsi="Arial" w:cs="Arial"/>
        </w:rPr>
        <w:t>А</w:t>
      </w:r>
      <w:r w:rsidR="00D77E81" w:rsidRPr="0091152E">
        <w:rPr>
          <w:rFonts w:ascii="Arial" w:hAnsi="Arial" w:cs="Arial"/>
        </w:rPr>
        <w:t xml:space="preserve">кта о выявленных нарушениях не является препятствием для составления </w:t>
      </w:r>
      <w:r w:rsidR="00242E1F" w:rsidRPr="0091152E">
        <w:rPr>
          <w:rFonts w:ascii="Arial" w:hAnsi="Arial" w:cs="Arial"/>
        </w:rPr>
        <w:t>А</w:t>
      </w:r>
      <w:r w:rsidR="00D77E81" w:rsidRPr="0091152E">
        <w:rPr>
          <w:rFonts w:ascii="Arial" w:hAnsi="Arial" w:cs="Arial"/>
        </w:rPr>
        <w:t xml:space="preserve">кта и/или наложения штрафа, и не лишает юридической силы такого </w:t>
      </w:r>
      <w:r w:rsidR="00242E1F" w:rsidRPr="0091152E">
        <w:rPr>
          <w:rFonts w:ascii="Arial" w:hAnsi="Arial" w:cs="Arial"/>
        </w:rPr>
        <w:t>А</w:t>
      </w:r>
      <w:r w:rsidR="00D77E81" w:rsidRPr="0091152E">
        <w:rPr>
          <w:rFonts w:ascii="Arial" w:hAnsi="Arial" w:cs="Arial"/>
        </w:rPr>
        <w:t xml:space="preserve">кта. Акт выявленного нарушения является основанием для </w:t>
      </w:r>
      <w:r w:rsidR="00242E1F" w:rsidRPr="0091152E">
        <w:rPr>
          <w:rFonts w:ascii="Arial" w:hAnsi="Arial" w:cs="Arial"/>
        </w:rPr>
        <w:t>оплат</w:t>
      </w:r>
      <w:r w:rsidR="00BE6DD4" w:rsidRPr="0091152E">
        <w:rPr>
          <w:rFonts w:ascii="Arial" w:hAnsi="Arial" w:cs="Arial"/>
        </w:rPr>
        <w:t>ы</w:t>
      </w:r>
      <w:r w:rsidR="00242E1F" w:rsidRPr="0091152E">
        <w:rPr>
          <w:rFonts w:ascii="Arial" w:hAnsi="Arial" w:cs="Arial"/>
        </w:rPr>
        <w:t xml:space="preserve"> штрафа</w:t>
      </w:r>
      <w:r w:rsidR="00D77E81" w:rsidRPr="0091152E">
        <w:rPr>
          <w:rFonts w:ascii="Arial" w:hAnsi="Arial" w:cs="Arial"/>
        </w:rPr>
        <w:t>.</w:t>
      </w:r>
    </w:p>
    <w:p w14:paraId="7CDC0AFB" w14:textId="77777777" w:rsidR="001A3ED8" w:rsidRPr="0091152E" w:rsidRDefault="00415255" w:rsidP="001A3ED8">
      <w:pPr>
        <w:jc w:val="both"/>
        <w:rPr>
          <w:rFonts w:ascii="Arial" w:eastAsiaTheme="minorHAnsi" w:hAnsi="Arial" w:cs="Arial"/>
          <w:lang w:eastAsia="en-US"/>
        </w:rPr>
      </w:pPr>
      <w:r w:rsidRPr="0091152E">
        <w:rPr>
          <w:rFonts w:ascii="Arial" w:eastAsiaTheme="minorHAnsi" w:hAnsi="Arial" w:cs="Arial"/>
          <w:lang w:eastAsia="en-US"/>
        </w:rPr>
        <w:t xml:space="preserve">   </w:t>
      </w:r>
      <w:r w:rsidR="001A3ED8" w:rsidRPr="0091152E">
        <w:rPr>
          <w:rFonts w:ascii="Arial" w:eastAsiaTheme="minorHAnsi" w:hAnsi="Arial" w:cs="Arial"/>
          <w:lang w:eastAsia="en-US"/>
        </w:rPr>
        <w:t xml:space="preserve">7.6      </w:t>
      </w:r>
      <w:r w:rsidR="00242E1F" w:rsidRPr="0091152E">
        <w:rPr>
          <w:rFonts w:ascii="Arial" w:eastAsiaTheme="minorHAnsi" w:hAnsi="Arial" w:cs="Arial"/>
          <w:lang w:eastAsia="en-US"/>
        </w:rPr>
        <w:t xml:space="preserve">Копия Акта о выявленном нарушении </w:t>
      </w:r>
      <w:r w:rsidR="00CF7235" w:rsidRPr="0091152E">
        <w:rPr>
          <w:rFonts w:ascii="Arial" w:eastAsiaTheme="minorHAnsi" w:hAnsi="Arial" w:cs="Arial"/>
          <w:lang w:eastAsia="en-US"/>
        </w:rPr>
        <w:t xml:space="preserve">и счет на оплату штрафа </w:t>
      </w:r>
      <w:r w:rsidR="00242E1F" w:rsidRPr="0091152E">
        <w:rPr>
          <w:rFonts w:ascii="Arial" w:eastAsiaTheme="minorHAnsi" w:hAnsi="Arial" w:cs="Arial"/>
          <w:lang w:eastAsia="en-US"/>
        </w:rPr>
        <w:t xml:space="preserve">с указанием суммы </w:t>
      </w:r>
      <w:proofErr w:type="gramStart"/>
      <w:r w:rsidR="00242E1F" w:rsidRPr="0091152E">
        <w:rPr>
          <w:rFonts w:ascii="Arial" w:eastAsiaTheme="minorHAnsi" w:hAnsi="Arial" w:cs="Arial"/>
          <w:lang w:eastAsia="en-US"/>
        </w:rPr>
        <w:t xml:space="preserve">штрафа </w:t>
      </w:r>
      <w:r w:rsidR="00D956B0" w:rsidRPr="0091152E">
        <w:rPr>
          <w:rFonts w:ascii="Arial" w:eastAsiaTheme="minorHAnsi" w:hAnsi="Arial" w:cs="Arial"/>
          <w:lang w:eastAsia="en-US"/>
        </w:rPr>
        <w:t xml:space="preserve"> </w:t>
      </w:r>
      <w:r w:rsidR="001A3ED8" w:rsidRPr="0091152E">
        <w:rPr>
          <w:rFonts w:ascii="Arial" w:eastAsiaTheme="minorHAnsi" w:hAnsi="Arial" w:cs="Arial"/>
          <w:lang w:eastAsia="en-US"/>
        </w:rPr>
        <w:t>направляется</w:t>
      </w:r>
      <w:proofErr w:type="gramEnd"/>
      <w:r w:rsidR="001A3ED8" w:rsidRPr="0091152E">
        <w:rPr>
          <w:rFonts w:ascii="Arial" w:eastAsiaTheme="minorHAnsi" w:hAnsi="Arial" w:cs="Arial"/>
          <w:lang w:eastAsia="en-US"/>
        </w:rPr>
        <w:t xml:space="preserve"> </w:t>
      </w:r>
      <w:r w:rsidR="00BE6DD4" w:rsidRPr="0091152E">
        <w:rPr>
          <w:rFonts w:ascii="Arial" w:eastAsiaTheme="minorHAnsi" w:hAnsi="Arial" w:cs="Arial"/>
          <w:lang w:eastAsia="en-US"/>
        </w:rPr>
        <w:t xml:space="preserve">Исполнителю </w:t>
      </w:r>
      <w:r w:rsidR="00CF7235" w:rsidRPr="0091152E">
        <w:rPr>
          <w:rFonts w:ascii="Arial" w:eastAsiaTheme="minorHAnsi" w:hAnsi="Arial" w:cs="Arial"/>
          <w:lang w:eastAsia="en-US"/>
        </w:rPr>
        <w:t xml:space="preserve">для </w:t>
      </w:r>
      <w:r w:rsidR="001A3ED8" w:rsidRPr="0091152E">
        <w:rPr>
          <w:rFonts w:ascii="Arial" w:eastAsiaTheme="minorHAnsi" w:hAnsi="Arial" w:cs="Arial"/>
          <w:lang w:eastAsia="en-US"/>
        </w:rPr>
        <w:t>оплаты штрафа</w:t>
      </w:r>
      <w:r w:rsidR="00CF7235" w:rsidRPr="0091152E">
        <w:rPr>
          <w:rFonts w:ascii="Arial" w:eastAsiaTheme="minorHAnsi" w:hAnsi="Arial" w:cs="Arial"/>
          <w:lang w:eastAsia="en-US"/>
        </w:rPr>
        <w:t xml:space="preserve"> по электронной почте на адрес, указанный в Договоре либо иным способом, указанным в Договоре</w:t>
      </w:r>
      <w:r w:rsidR="001A3ED8" w:rsidRPr="0091152E">
        <w:rPr>
          <w:rFonts w:ascii="Arial" w:eastAsiaTheme="minorHAnsi" w:hAnsi="Arial" w:cs="Arial"/>
          <w:lang w:eastAsia="en-US"/>
        </w:rPr>
        <w:t xml:space="preserve">.  </w:t>
      </w:r>
    </w:p>
    <w:p w14:paraId="209E39C5" w14:textId="77777777" w:rsidR="001A3ED8" w:rsidRPr="0091152E" w:rsidRDefault="001A3ED8" w:rsidP="001A3ED8">
      <w:pPr>
        <w:ind w:firstLine="540"/>
        <w:jc w:val="both"/>
        <w:rPr>
          <w:rFonts w:ascii="Arial" w:eastAsia="Times New Roman" w:hAnsi="Arial" w:cs="Arial"/>
        </w:rPr>
      </w:pPr>
      <w:r w:rsidRPr="0091152E">
        <w:rPr>
          <w:rFonts w:ascii="Arial" w:hAnsi="Arial" w:cs="Arial"/>
        </w:rPr>
        <w:t>7.7.</w:t>
      </w:r>
      <w:r w:rsidRPr="0091152E">
        <w:rPr>
          <w:rFonts w:ascii="Arial" w:hAnsi="Arial" w:cs="Arial"/>
        </w:rPr>
        <w:tab/>
      </w:r>
      <w:r w:rsidR="00CF7235" w:rsidRPr="0091152E">
        <w:rPr>
          <w:rFonts w:ascii="Arial" w:hAnsi="Arial" w:cs="Arial"/>
        </w:rPr>
        <w:t xml:space="preserve">В случае </w:t>
      </w:r>
      <w:r w:rsidRPr="0091152E">
        <w:rPr>
          <w:rFonts w:ascii="Arial" w:eastAsia="Times New Roman" w:hAnsi="Arial" w:cs="Arial"/>
        </w:rPr>
        <w:t xml:space="preserve">отсутствии оплаты </w:t>
      </w:r>
      <w:r w:rsidR="00CF7235" w:rsidRPr="0091152E">
        <w:rPr>
          <w:rFonts w:ascii="Arial" w:eastAsia="Times New Roman" w:hAnsi="Arial" w:cs="Arial"/>
        </w:rPr>
        <w:t xml:space="preserve">или неполной оплаты Исполнителем </w:t>
      </w:r>
      <w:r w:rsidR="00242E1F" w:rsidRPr="0091152E">
        <w:rPr>
          <w:rFonts w:ascii="Arial" w:eastAsia="Times New Roman" w:hAnsi="Arial" w:cs="Arial"/>
        </w:rPr>
        <w:t xml:space="preserve">суммы </w:t>
      </w:r>
      <w:proofErr w:type="gramStart"/>
      <w:r w:rsidR="00242E1F" w:rsidRPr="0091152E">
        <w:rPr>
          <w:rFonts w:ascii="Arial" w:eastAsia="Times New Roman" w:hAnsi="Arial" w:cs="Arial"/>
        </w:rPr>
        <w:t xml:space="preserve">штрафа </w:t>
      </w:r>
      <w:r w:rsidRPr="0091152E">
        <w:rPr>
          <w:rFonts w:ascii="Arial" w:eastAsia="Times New Roman" w:hAnsi="Arial" w:cs="Arial"/>
        </w:rPr>
        <w:t xml:space="preserve"> в</w:t>
      </w:r>
      <w:proofErr w:type="gramEnd"/>
      <w:r w:rsidRPr="0091152E">
        <w:rPr>
          <w:rFonts w:ascii="Arial" w:eastAsia="Times New Roman" w:hAnsi="Arial" w:cs="Arial"/>
        </w:rPr>
        <w:t xml:space="preserve"> течение 10 рабочих дней с даты выставления </w:t>
      </w:r>
      <w:r w:rsidR="00242E1F" w:rsidRPr="0091152E">
        <w:rPr>
          <w:rFonts w:ascii="Arial" w:eastAsia="Times New Roman" w:hAnsi="Arial" w:cs="Arial"/>
        </w:rPr>
        <w:t xml:space="preserve">счета </w:t>
      </w:r>
      <w:r w:rsidRPr="0091152E">
        <w:rPr>
          <w:rFonts w:ascii="Arial" w:eastAsia="Times New Roman" w:hAnsi="Arial" w:cs="Arial"/>
        </w:rPr>
        <w:t xml:space="preserve">, Заказчик </w:t>
      </w:r>
      <w:r w:rsidR="00242E1F" w:rsidRPr="0091152E">
        <w:rPr>
          <w:rFonts w:ascii="Arial" w:eastAsia="Times New Roman" w:hAnsi="Arial" w:cs="Arial"/>
        </w:rPr>
        <w:t xml:space="preserve">вправе </w:t>
      </w:r>
      <w:r w:rsidRPr="0091152E">
        <w:rPr>
          <w:rFonts w:ascii="Arial" w:eastAsia="Times New Roman" w:hAnsi="Arial" w:cs="Arial"/>
        </w:rPr>
        <w:t>про</w:t>
      </w:r>
      <w:r w:rsidR="00242E1F" w:rsidRPr="0091152E">
        <w:rPr>
          <w:rFonts w:ascii="Arial" w:eastAsia="Times New Roman" w:hAnsi="Arial" w:cs="Arial"/>
        </w:rPr>
        <w:t>извести</w:t>
      </w:r>
      <w:r w:rsidRPr="0091152E">
        <w:rPr>
          <w:rFonts w:ascii="Arial" w:eastAsia="Times New Roman" w:hAnsi="Arial" w:cs="Arial"/>
        </w:rPr>
        <w:t xml:space="preserve"> списание штрафных санкций в одностороннем порядке </w:t>
      </w:r>
      <w:r w:rsidR="00CF7235" w:rsidRPr="0091152E">
        <w:rPr>
          <w:rFonts w:ascii="Arial" w:eastAsia="Times New Roman" w:hAnsi="Arial" w:cs="Arial"/>
        </w:rPr>
        <w:t xml:space="preserve"> из сумм, подлежащих оплате по Д</w:t>
      </w:r>
      <w:r w:rsidRPr="0091152E">
        <w:rPr>
          <w:rFonts w:ascii="Arial" w:eastAsia="Times New Roman" w:hAnsi="Arial" w:cs="Arial"/>
        </w:rPr>
        <w:t>оговору Заказчиком, и составляет акт взаимозачета.</w:t>
      </w:r>
    </w:p>
    <w:p w14:paraId="711AF455" w14:textId="77777777" w:rsidR="00D77E81" w:rsidRPr="0091152E" w:rsidRDefault="002B5B52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7</w:t>
      </w:r>
      <w:r w:rsidR="00415255" w:rsidRPr="0091152E">
        <w:rPr>
          <w:rFonts w:ascii="Arial" w:hAnsi="Arial" w:cs="Arial"/>
        </w:rPr>
        <w:t>.8</w:t>
      </w:r>
      <w:r w:rsidR="00D77E81" w:rsidRPr="0091152E">
        <w:rPr>
          <w:rFonts w:ascii="Arial" w:hAnsi="Arial" w:cs="Arial"/>
        </w:rPr>
        <w:t>.</w:t>
      </w:r>
      <w:r w:rsidR="00D77E81" w:rsidRPr="0091152E">
        <w:rPr>
          <w:rFonts w:ascii="Arial" w:hAnsi="Arial" w:cs="Arial"/>
        </w:rPr>
        <w:tab/>
      </w:r>
      <w:r w:rsidR="00CF7235" w:rsidRPr="0091152E">
        <w:rPr>
          <w:rFonts w:ascii="Arial" w:hAnsi="Arial" w:cs="Arial"/>
        </w:rPr>
        <w:t>Представители</w:t>
      </w:r>
      <w:r w:rsidR="00D77E81" w:rsidRPr="0091152E">
        <w:rPr>
          <w:rFonts w:ascii="Arial" w:hAnsi="Arial" w:cs="Arial"/>
        </w:rPr>
        <w:t xml:space="preserve"> с признаками алкогольного или наркотического опьянения направляются в сопровождении </w:t>
      </w:r>
      <w:r w:rsidR="00CF7235" w:rsidRPr="0091152E">
        <w:rPr>
          <w:rFonts w:ascii="Arial" w:hAnsi="Arial" w:cs="Arial"/>
        </w:rPr>
        <w:t xml:space="preserve">сотрудников </w:t>
      </w:r>
      <w:r w:rsidR="00D77E81" w:rsidRPr="0091152E">
        <w:rPr>
          <w:rFonts w:ascii="Arial" w:hAnsi="Arial" w:cs="Arial"/>
        </w:rPr>
        <w:t>охраны</w:t>
      </w:r>
      <w:r w:rsidR="00CF7235" w:rsidRPr="0091152E">
        <w:rPr>
          <w:rFonts w:ascii="Arial" w:hAnsi="Arial" w:cs="Arial"/>
        </w:rPr>
        <w:t xml:space="preserve"> Заказчика</w:t>
      </w:r>
      <w:r w:rsidR="00D77E81" w:rsidRPr="0091152E">
        <w:rPr>
          <w:rFonts w:ascii="Arial" w:hAnsi="Arial" w:cs="Arial"/>
        </w:rPr>
        <w:t xml:space="preserve"> для медицинского </w:t>
      </w:r>
      <w:r w:rsidR="00D77E81" w:rsidRPr="0091152E">
        <w:rPr>
          <w:rFonts w:ascii="Arial" w:hAnsi="Arial" w:cs="Arial"/>
        </w:rPr>
        <w:lastRenderedPageBreak/>
        <w:t xml:space="preserve">освидетельствования в </w:t>
      </w:r>
      <w:r w:rsidR="00CF7235" w:rsidRPr="0091152E">
        <w:rPr>
          <w:rFonts w:ascii="Arial" w:hAnsi="Arial" w:cs="Arial"/>
        </w:rPr>
        <w:t>медицинское учреждение</w:t>
      </w:r>
      <w:r w:rsidR="00D77E81" w:rsidRPr="0091152E">
        <w:rPr>
          <w:rFonts w:ascii="Arial" w:hAnsi="Arial" w:cs="Arial"/>
        </w:rPr>
        <w:t xml:space="preserve">. В случае отказа </w:t>
      </w:r>
      <w:r w:rsidR="00CF7235" w:rsidRPr="0091152E">
        <w:rPr>
          <w:rFonts w:ascii="Arial" w:hAnsi="Arial" w:cs="Arial"/>
        </w:rPr>
        <w:t>Представителя</w:t>
      </w:r>
      <w:r w:rsidR="00D77E81" w:rsidRPr="0091152E">
        <w:rPr>
          <w:rFonts w:ascii="Arial" w:hAnsi="Arial" w:cs="Arial"/>
        </w:rPr>
        <w:t xml:space="preserve">, имеющего признаки алкогольного или наркотического </w:t>
      </w:r>
      <w:proofErr w:type="gramStart"/>
      <w:r w:rsidR="00D77E81" w:rsidRPr="0091152E">
        <w:rPr>
          <w:rFonts w:ascii="Arial" w:hAnsi="Arial" w:cs="Arial"/>
        </w:rPr>
        <w:t>опьянения  от</w:t>
      </w:r>
      <w:proofErr w:type="gramEnd"/>
      <w:r w:rsidR="00D77E81" w:rsidRPr="0091152E">
        <w:rPr>
          <w:rFonts w:ascii="Arial" w:hAnsi="Arial" w:cs="Arial"/>
        </w:rPr>
        <w:t xml:space="preserve"> </w:t>
      </w:r>
      <w:r w:rsidR="00CF7235" w:rsidRPr="0091152E">
        <w:rPr>
          <w:rFonts w:ascii="Arial" w:hAnsi="Arial" w:cs="Arial"/>
        </w:rPr>
        <w:t xml:space="preserve">медицинского </w:t>
      </w:r>
      <w:r w:rsidR="00D77E81" w:rsidRPr="0091152E">
        <w:rPr>
          <w:rFonts w:ascii="Arial" w:hAnsi="Arial" w:cs="Arial"/>
        </w:rPr>
        <w:t>освидетельствования,  составляется акт об отказе от прохождения освидетельствования</w:t>
      </w:r>
      <w:r w:rsidR="00CF7235" w:rsidRPr="0091152E">
        <w:rPr>
          <w:rFonts w:ascii="Arial" w:hAnsi="Arial" w:cs="Arial"/>
        </w:rPr>
        <w:t>, при этом факт</w:t>
      </w:r>
      <w:r w:rsidR="00D77E81" w:rsidRPr="0091152E">
        <w:rPr>
          <w:rFonts w:ascii="Arial" w:hAnsi="Arial" w:cs="Arial"/>
        </w:rPr>
        <w:t xml:space="preserve"> отказа </w:t>
      </w:r>
      <w:r w:rsidR="00CF7235" w:rsidRPr="0091152E">
        <w:rPr>
          <w:rFonts w:ascii="Arial" w:hAnsi="Arial" w:cs="Arial"/>
        </w:rPr>
        <w:t>является доказательством</w:t>
      </w:r>
      <w:r w:rsidR="00D77E81" w:rsidRPr="0091152E">
        <w:rPr>
          <w:rFonts w:ascii="Arial" w:hAnsi="Arial" w:cs="Arial"/>
        </w:rPr>
        <w:t xml:space="preserve"> </w:t>
      </w:r>
      <w:r w:rsidR="00CF7235" w:rsidRPr="0091152E">
        <w:rPr>
          <w:rFonts w:ascii="Arial" w:hAnsi="Arial" w:cs="Arial"/>
        </w:rPr>
        <w:t>нахождения Представителя в состоянии алкогольного или наркотического опьянения</w:t>
      </w:r>
      <w:r w:rsidR="00D77E81" w:rsidRPr="0091152E">
        <w:rPr>
          <w:rFonts w:ascii="Arial" w:hAnsi="Arial" w:cs="Arial"/>
        </w:rPr>
        <w:t>.</w:t>
      </w:r>
    </w:p>
    <w:p w14:paraId="321C62CE" w14:textId="77777777" w:rsidR="00D77E81" w:rsidRDefault="00D02C8D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>7.9</w:t>
      </w:r>
      <w:r w:rsidR="00D77E81" w:rsidRPr="0091152E">
        <w:rPr>
          <w:rFonts w:ascii="Arial" w:hAnsi="Arial" w:cs="Arial"/>
        </w:rPr>
        <w:t>.</w:t>
      </w:r>
      <w:r w:rsidR="00D77E81" w:rsidRPr="0091152E">
        <w:rPr>
          <w:rFonts w:ascii="Arial" w:hAnsi="Arial" w:cs="Arial"/>
        </w:rPr>
        <w:tab/>
        <w:t xml:space="preserve">В случае неоднократного нарушения </w:t>
      </w:r>
      <w:r w:rsidR="00C519D0" w:rsidRPr="0091152E">
        <w:rPr>
          <w:rFonts w:ascii="Arial" w:hAnsi="Arial" w:cs="Arial"/>
        </w:rPr>
        <w:t xml:space="preserve">Исполнителем/Представителями </w:t>
      </w:r>
      <w:r w:rsidR="00D77E81" w:rsidRPr="0091152E">
        <w:rPr>
          <w:rFonts w:ascii="Arial" w:hAnsi="Arial" w:cs="Arial"/>
        </w:rPr>
        <w:t>(три и более раза) обязанностей</w:t>
      </w:r>
      <w:r w:rsidR="00C519D0" w:rsidRPr="0091152E">
        <w:rPr>
          <w:rFonts w:ascii="Arial" w:hAnsi="Arial" w:cs="Arial"/>
        </w:rPr>
        <w:t xml:space="preserve"> и требований</w:t>
      </w:r>
      <w:r w:rsidR="00D77E81" w:rsidRPr="0091152E">
        <w:rPr>
          <w:rFonts w:ascii="Arial" w:hAnsi="Arial" w:cs="Arial"/>
        </w:rPr>
        <w:t xml:space="preserve">, установленных настоящим Положением, </w:t>
      </w:r>
      <w:r w:rsidR="00C519D0" w:rsidRPr="0091152E">
        <w:rPr>
          <w:rFonts w:ascii="Arial" w:hAnsi="Arial" w:cs="Arial"/>
        </w:rPr>
        <w:t>Заказчик</w:t>
      </w:r>
      <w:r w:rsidR="00D77E81" w:rsidRPr="0091152E">
        <w:rPr>
          <w:rFonts w:ascii="Arial" w:hAnsi="Arial" w:cs="Arial"/>
        </w:rPr>
        <w:t xml:space="preserve"> </w:t>
      </w:r>
      <w:r w:rsidR="00C519D0" w:rsidRPr="0091152E">
        <w:rPr>
          <w:rFonts w:ascii="Arial" w:hAnsi="Arial" w:cs="Arial"/>
        </w:rPr>
        <w:t>вправе</w:t>
      </w:r>
      <w:r w:rsidR="00D77E81" w:rsidRPr="0091152E">
        <w:rPr>
          <w:rFonts w:ascii="Arial" w:hAnsi="Arial" w:cs="Arial"/>
        </w:rPr>
        <w:t xml:space="preserve"> в одностороннем порядке без обращения в суд отказаться от исполнения </w:t>
      </w:r>
      <w:r w:rsidR="00C519D0" w:rsidRPr="0091152E">
        <w:rPr>
          <w:rFonts w:ascii="Arial" w:hAnsi="Arial" w:cs="Arial"/>
        </w:rPr>
        <w:t>Д</w:t>
      </w:r>
      <w:r w:rsidR="00D77E81" w:rsidRPr="0091152E">
        <w:rPr>
          <w:rFonts w:ascii="Arial" w:hAnsi="Arial" w:cs="Arial"/>
        </w:rPr>
        <w:t xml:space="preserve">оговора </w:t>
      </w:r>
      <w:r w:rsidR="00C519D0" w:rsidRPr="0091152E">
        <w:rPr>
          <w:rFonts w:ascii="Arial" w:hAnsi="Arial" w:cs="Arial"/>
        </w:rPr>
        <w:t>(ст. 450.1 ГК РФ) уведомив об этом Исполнителя не менее, чем за 10 (десять) дней до предполагаемой даты, без применения штрафных санкций, возмещения убытков или иных видов ответственности</w:t>
      </w:r>
      <w:r w:rsidR="00D77E81" w:rsidRPr="0091152E">
        <w:rPr>
          <w:rFonts w:ascii="Arial" w:hAnsi="Arial" w:cs="Arial"/>
        </w:rPr>
        <w:t xml:space="preserve">. </w:t>
      </w:r>
      <w:r w:rsidR="00C519D0" w:rsidRPr="0091152E">
        <w:rPr>
          <w:rFonts w:ascii="Arial" w:hAnsi="Arial" w:cs="Arial"/>
        </w:rPr>
        <w:t xml:space="preserve">Договор считается расторгнутым </w:t>
      </w:r>
      <w:r w:rsidR="00F53BF5" w:rsidRPr="0091152E">
        <w:rPr>
          <w:rFonts w:ascii="Arial" w:hAnsi="Arial" w:cs="Arial"/>
        </w:rPr>
        <w:t>с даты,</w:t>
      </w:r>
      <w:r w:rsidR="00C519D0" w:rsidRPr="0091152E">
        <w:rPr>
          <w:rFonts w:ascii="Arial" w:hAnsi="Arial" w:cs="Arial"/>
        </w:rPr>
        <w:t xml:space="preserve"> указанной в уведомлении.</w:t>
      </w:r>
    </w:p>
    <w:p w14:paraId="0607517B" w14:textId="77777777" w:rsidR="00D77E81" w:rsidRPr="0091152E" w:rsidRDefault="00F53BF5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91152E">
        <w:rPr>
          <w:rFonts w:ascii="Arial" w:hAnsi="Arial" w:cs="Arial"/>
        </w:rPr>
        <w:t xml:space="preserve"> </w:t>
      </w:r>
    </w:p>
    <w:p w14:paraId="61CD8A96" w14:textId="77777777" w:rsidR="00D77E81" w:rsidRPr="0091152E" w:rsidRDefault="00D77E81" w:rsidP="00D77E81">
      <w:pPr>
        <w:shd w:val="clear" w:color="auto" w:fill="FFFFFF"/>
        <w:ind w:firstLine="567"/>
        <w:jc w:val="both"/>
        <w:rPr>
          <w:rFonts w:ascii="Arial" w:hAnsi="Arial" w:cs="Arial"/>
        </w:rPr>
      </w:pPr>
    </w:p>
    <w:p w14:paraId="254A9175" w14:textId="77777777" w:rsidR="00E82439" w:rsidRPr="0091152E" w:rsidRDefault="00E82439" w:rsidP="00E82439">
      <w:pPr>
        <w:spacing w:line="264" w:lineRule="auto"/>
        <w:jc w:val="center"/>
        <w:rPr>
          <w:rFonts w:ascii="Arial" w:hAnsi="Arial" w:cs="Arial"/>
          <w:b/>
        </w:rPr>
      </w:pPr>
      <w:r w:rsidRPr="0091152E">
        <w:rPr>
          <w:rFonts w:ascii="Arial" w:hAnsi="Arial" w:cs="Arial"/>
          <w:b/>
        </w:rPr>
        <w:t>ПОДПИСИ СТОРОН</w:t>
      </w:r>
    </w:p>
    <w:tbl>
      <w:tblPr>
        <w:tblStyle w:val="af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821"/>
        <w:gridCol w:w="4429"/>
      </w:tblGrid>
      <w:tr w:rsidR="004520AB" w:rsidRPr="0091152E" w14:paraId="2081505A" w14:textId="77777777" w:rsidTr="00941012">
        <w:trPr>
          <w:trHeight w:val="1870"/>
          <w:jc w:val="center"/>
        </w:trPr>
        <w:tc>
          <w:tcPr>
            <w:tcW w:w="4786" w:type="dxa"/>
          </w:tcPr>
          <w:p w14:paraId="38BAFDBC" w14:textId="77777777" w:rsidR="004520AB" w:rsidRPr="0091152E" w:rsidRDefault="00A76D96" w:rsidP="00941012">
            <w:pPr>
              <w:spacing w:line="264" w:lineRule="auto"/>
              <w:ind w:firstLine="0"/>
              <w:rPr>
                <w:rFonts w:ascii="Arial" w:hAnsi="Arial" w:cs="Arial"/>
              </w:rPr>
            </w:pPr>
            <w:r w:rsidRPr="0091152E">
              <w:rPr>
                <w:rFonts w:ascii="Arial" w:hAnsi="Arial" w:cs="Arial"/>
              </w:rPr>
              <w:t>Генеральный директор</w:t>
            </w:r>
          </w:p>
          <w:p w14:paraId="78A4F307" w14:textId="77777777" w:rsidR="004520AB" w:rsidRPr="0091152E" w:rsidRDefault="004520AB" w:rsidP="00941012">
            <w:pPr>
              <w:spacing w:line="264" w:lineRule="auto"/>
              <w:ind w:firstLine="0"/>
              <w:rPr>
                <w:rFonts w:ascii="Arial" w:hAnsi="Arial" w:cs="Arial"/>
              </w:rPr>
            </w:pPr>
            <w:r w:rsidRPr="0091152E">
              <w:rPr>
                <w:rFonts w:ascii="Arial" w:hAnsi="Arial" w:cs="Arial"/>
              </w:rPr>
              <w:t>ООО «</w:t>
            </w:r>
            <w:proofErr w:type="spellStart"/>
            <w:r w:rsidRPr="0091152E">
              <w:rPr>
                <w:rFonts w:ascii="Arial" w:hAnsi="Arial" w:cs="Arial"/>
              </w:rPr>
              <w:t>Хайдельбергцемент</w:t>
            </w:r>
            <w:proofErr w:type="spellEnd"/>
            <w:r w:rsidRPr="0091152E">
              <w:rPr>
                <w:rFonts w:ascii="Arial" w:hAnsi="Arial" w:cs="Arial"/>
              </w:rPr>
              <w:t xml:space="preserve"> Рус» </w:t>
            </w:r>
          </w:p>
          <w:p w14:paraId="6B0C5CA9" w14:textId="77777777" w:rsidR="004520AB" w:rsidRPr="0091152E" w:rsidRDefault="004520AB" w:rsidP="00941012">
            <w:pPr>
              <w:spacing w:line="264" w:lineRule="auto"/>
              <w:ind w:firstLine="0"/>
              <w:rPr>
                <w:rFonts w:ascii="Arial" w:hAnsi="Arial" w:cs="Arial"/>
              </w:rPr>
            </w:pPr>
          </w:p>
          <w:p w14:paraId="544BA8D1" w14:textId="77777777" w:rsidR="004520AB" w:rsidRPr="0091152E" w:rsidRDefault="004520AB" w:rsidP="00941012">
            <w:pPr>
              <w:spacing w:line="264" w:lineRule="auto"/>
              <w:ind w:firstLine="0"/>
              <w:rPr>
                <w:rFonts w:ascii="Arial" w:hAnsi="Arial" w:cs="Arial"/>
              </w:rPr>
            </w:pPr>
          </w:p>
          <w:p w14:paraId="759849A4" w14:textId="4B3F7B74" w:rsidR="004520AB" w:rsidRPr="0091152E" w:rsidRDefault="00E4641F" w:rsidP="00941012">
            <w:pPr>
              <w:spacing w:line="264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 Хаджийски</w:t>
            </w:r>
            <w:r w:rsidR="004520AB" w:rsidRPr="0091152E">
              <w:rPr>
                <w:rFonts w:ascii="Arial" w:hAnsi="Arial" w:cs="Arial"/>
              </w:rPr>
              <w:t xml:space="preserve"> _________________     </w:t>
            </w:r>
          </w:p>
          <w:p w14:paraId="6E4E121C" w14:textId="77777777" w:rsidR="004520AB" w:rsidRPr="0091152E" w:rsidRDefault="004520AB" w:rsidP="00F04865">
            <w:pPr>
              <w:spacing w:line="264" w:lineRule="auto"/>
              <w:ind w:firstLine="0"/>
              <w:rPr>
                <w:rFonts w:ascii="Arial" w:hAnsi="Arial" w:cs="Arial"/>
                <w:b/>
              </w:rPr>
            </w:pPr>
            <w:r w:rsidRPr="0091152E">
              <w:rPr>
                <w:rFonts w:ascii="Arial" w:hAnsi="Arial" w:cs="Arial"/>
              </w:rPr>
              <w:t xml:space="preserve">  </w:t>
            </w:r>
            <w:proofErr w:type="spellStart"/>
            <w:r w:rsidRPr="0091152E">
              <w:rPr>
                <w:rFonts w:ascii="Arial" w:hAnsi="Arial" w:cs="Arial"/>
              </w:rPr>
              <w:t>м.п</w:t>
            </w:r>
            <w:proofErr w:type="spellEnd"/>
            <w:r w:rsidRPr="0091152E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14:paraId="4419ADFD" w14:textId="77777777" w:rsidR="004520AB" w:rsidRPr="0091152E" w:rsidRDefault="004520AB" w:rsidP="00941012">
            <w:pPr>
              <w:spacing w:line="264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14:paraId="28349974" w14:textId="77777777" w:rsidR="004520AB" w:rsidRPr="0091152E" w:rsidRDefault="004520AB" w:rsidP="00941012">
            <w:pPr>
              <w:spacing w:line="264" w:lineRule="auto"/>
              <w:ind w:firstLine="0"/>
              <w:jc w:val="right"/>
              <w:rPr>
                <w:rFonts w:ascii="Arial" w:hAnsi="Arial" w:cs="Arial"/>
              </w:rPr>
            </w:pPr>
            <w:r w:rsidRPr="0091152E">
              <w:rPr>
                <w:rFonts w:ascii="Arial" w:hAnsi="Arial" w:cs="Arial"/>
              </w:rPr>
              <w:t xml:space="preserve">_______________________ </w:t>
            </w:r>
          </w:p>
          <w:p w14:paraId="04EFC91E" w14:textId="77777777" w:rsidR="004520AB" w:rsidRPr="0091152E" w:rsidRDefault="004520AB" w:rsidP="00941012">
            <w:pPr>
              <w:spacing w:line="264" w:lineRule="auto"/>
              <w:ind w:firstLine="0"/>
              <w:jc w:val="right"/>
              <w:rPr>
                <w:rFonts w:ascii="Arial" w:hAnsi="Arial" w:cs="Arial"/>
              </w:rPr>
            </w:pPr>
            <w:r w:rsidRPr="0091152E">
              <w:rPr>
                <w:rFonts w:ascii="Arial" w:hAnsi="Arial" w:cs="Arial"/>
              </w:rPr>
              <w:t>________ «_____________»</w:t>
            </w:r>
          </w:p>
          <w:p w14:paraId="7E032C6E" w14:textId="77777777" w:rsidR="004520AB" w:rsidRPr="0091152E" w:rsidRDefault="004520AB" w:rsidP="00941012">
            <w:pPr>
              <w:spacing w:line="264" w:lineRule="auto"/>
              <w:ind w:firstLine="0"/>
              <w:jc w:val="right"/>
              <w:rPr>
                <w:rFonts w:ascii="Arial" w:hAnsi="Arial" w:cs="Arial"/>
              </w:rPr>
            </w:pPr>
          </w:p>
          <w:p w14:paraId="5ACC826D" w14:textId="77777777" w:rsidR="004520AB" w:rsidRPr="0091152E" w:rsidRDefault="004520AB" w:rsidP="00941012">
            <w:pPr>
              <w:spacing w:line="264" w:lineRule="auto"/>
              <w:ind w:firstLine="0"/>
              <w:jc w:val="right"/>
              <w:rPr>
                <w:rFonts w:ascii="Arial" w:hAnsi="Arial" w:cs="Arial"/>
              </w:rPr>
            </w:pPr>
          </w:p>
          <w:p w14:paraId="72B48336" w14:textId="77777777" w:rsidR="004520AB" w:rsidRPr="0091152E" w:rsidRDefault="004520AB" w:rsidP="00941012">
            <w:pPr>
              <w:spacing w:line="264" w:lineRule="auto"/>
              <w:ind w:firstLine="0"/>
              <w:jc w:val="right"/>
              <w:rPr>
                <w:rFonts w:ascii="Arial" w:hAnsi="Arial" w:cs="Arial"/>
              </w:rPr>
            </w:pPr>
            <w:r w:rsidRPr="0091152E">
              <w:rPr>
                <w:rFonts w:ascii="Arial" w:hAnsi="Arial" w:cs="Arial"/>
              </w:rPr>
              <w:t>________________ __________</w:t>
            </w:r>
          </w:p>
          <w:p w14:paraId="121A92E0" w14:textId="77777777" w:rsidR="004520AB" w:rsidRPr="0091152E" w:rsidRDefault="004520AB" w:rsidP="00941012">
            <w:pPr>
              <w:spacing w:line="264" w:lineRule="auto"/>
              <w:ind w:firstLine="0"/>
              <w:jc w:val="right"/>
              <w:rPr>
                <w:rFonts w:ascii="Arial" w:hAnsi="Arial" w:cs="Arial"/>
                <w:b/>
              </w:rPr>
            </w:pPr>
            <w:proofErr w:type="spellStart"/>
            <w:r w:rsidRPr="0091152E">
              <w:rPr>
                <w:rFonts w:ascii="Arial" w:hAnsi="Arial" w:cs="Arial"/>
              </w:rPr>
              <w:t>м.п</w:t>
            </w:r>
            <w:proofErr w:type="spellEnd"/>
            <w:r w:rsidRPr="0091152E">
              <w:rPr>
                <w:rFonts w:ascii="Arial" w:hAnsi="Arial" w:cs="Arial"/>
              </w:rPr>
              <w:t>.</w:t>
            </w:r>
          </w:p>
        </w:tc>
      </w:tr>
    </w:tbl>
    <w:p w14:paraId="1BF45048" w14:textId="77777777" w:rsidR="00D82852" w:rsidRPr="0091152E" w:rsidRDefault="00D82852" w:rsidP="00F04865">
      <w:pPr>
        <w:spacing w:line="360" w:lineRule="auto"/>
        <w:ind w:firstLine="0"/>
        <w:jc w:val="both"/>
        <w:rPr>
          <w:rFonts w:ascii="Arial" w:hAnsi="Arial" w:cs="Arial"/>
        </w:rPr>
      </w:pPr>
    </w:p>
    <w:sectPr w:rsidR="00D82852" w:rsidRPr="0091152E" w:rsidSect="00F04865">
      <w:footerReference w:type="default" r:id="rId8"/>
      <w:pgSz w:w="11906" w:h="16838"/>
      <w:pgMar w:top="851" w:right="851" w:bottom="851" w:left="1134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7175" w14:textId="77777777" w:rsidR="00C3648C" w:rsidRDefault="00C3648C" w:rsidP="000068A7">
      <w:r>
        <w:separator/>
      </w:r>
    </w:p>
  </w:endnote>
  <w:endnote w:type="continuationSeparator" w:id="0">
    <w:p w14:paraId="68A5B20E" w14:textId="77777777" w:rsidR="00C3648C" w:rsidRDefault="00C3648C" w:rsidP="0000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1860552"/>
      <w:docPartObj>
        <w:docPartGallery w:val="Page Numbers (Bottom of Page)"/>
        <w:docPartUnique/>
      </w:docPartObj>
    </w:sdtPr>
    <w:sdtEndPr/>
    <w:sdtContent>
      <w:p w14:paraId="75FF9EA5" w14:textId="77777777" w:rsidR="000068A7" w:rsidRDefault="000068A7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F75">
          <w:rPr>
            <w:noProof/>
          </w:rPr>
          <w:t>5</w:t>
        </w:r>
        <w:r>
          <w:fldChar w:fldCharType="end"/>
        </w:r>
      </w:p>
    </w:sdtContent>
  </w:sdt>
  <w:p w14:paraId="6A762443" w14:textId="77777777" w:rsidR="000068A7" w:rsidRDefault="000068A7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94877" w14:textId="77777777" w:rsidR="00C3648C" w:rsidRDefault="00C3648C" w:rsidP="000068A7">
      <w:r>
        <w:separator/>
      </w:r>
    </w:p>
  </w:footnote>
  <w:footnote w:type="continuationSeparator" w:id="0">
    <w:p w14:paraId="7259A665" w14:textId="77777777" w:rsidR="00C3648C" w:rsidRDefault="00C3648C" w:rsidP="00006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1811"/>
    <w:multiLevelType w:val="hybridMultilevel"/>
    <w:tmpl w:val="EAD48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F14FA"/>
    <w:multiLevelType w:val="multilevel"/>
    <w:tmpl w:val="DBA84CB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77235A"/>
    <w:multiLevelType w:val="hybridMultilevel"/>
    <w:tmpl w:val="2BACBBB6"/>
    <w:lvl w:ilvl="0" w:tplc="40A4575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B2005B"/>
    <w:multiLevelType w:val="hybridMultilevel"/>
    <w:tmpl w:val="97E26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A31A9"/>
    <w:multiLevelType w:val="hybridMultilevel"/>
    <w:tmpl w:val="799EF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045D5"/>
    <w:multiLevelType w:val="multilevel"/>
    <w:tmpl w:val="6982360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80D6591"/>
    <w:multiLevelType w:val="hybridMultilevel"/>
    <w:tmpl w:val="841EF6EA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4AD350D8"/>
    <w:multiLevelType w:val="hybridMultilevel"/>
    <w:tmpl w:val="8C18D710"/>
    <w:lvl w:ilvl="0" w:tplc="F2C2A5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96249"/>
    <w:multiLevelType w:val="hybridMultilevel"/>
    <w:tmpl w:val="89C49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57B8A"/>
    <w:multiLevelType w:val="hybridMultilevel"/>
    <w:tmpl w:val="748CC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1555C"/>
    <w:multiLevelType w:val="hybridMultilevel"/>
    <w:tmpl w:val="06869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F5"/>
    <w:rsid w:val="00002ABA"/>
    <w:rsid w:val="00003D32"/>
    <w:rsid w:val="000068A7"/>
    <w:rsid w:val="0001290C"/>
    <w:rsid w:val="00032D57"/>
    <w:rsid w:val="00041710"/>
    <w:rsid w:val="00062E44"/>
    <w:rsid w:val="00072DF4"/>
    <w:rsid w:val="00073894"/>
    <w:rsid w:val="000878DC"/>
    <w:rsid w:val="000940F5"/>
    <w:rsid w:val="000B7622"/>
    <w:rsid w:val="000C0F7B"/>
    <w:rsid w:val="001019BC"/>
    <w:rsid w:val="00111DE8"/>
    <w:rsid w:val="0016172C"/>
    <w:rsid w:val="00180700"/>
    <w:rsid w:val="00187FAF"/>
    <w:rsid w:val="00193EC9"/>
    <w:rsid w:val="001A1924"/>
    <w:rsid w:val="001A3ED8"/>
    <w:rsid w:val="001D1B65"/>
    <w:rsid w:val="001F1DC2"/>
    <w:rsid w:val="001F7D02"/>
    <w:rsid w:val="001F7E28"/>
    <w:rsid w:val="00213204"/>
    <w:rsid w:val="00216984"/>
    <w:rsid w:val="0023217F"/>
    <w:rsid w:val="00242E1F"/>
    <w:rsid w:val="00253EC5"/>
    <w:rsid w:val="00264782"/>
    <w:rsid w:val="002901A5"/>
    <w:rsid w:val="00292F59"/>
    <w:rsid w:val="002B03E6"/>
    <w:rsid w:val="002B5B52"/>
    <w:rsid w:val="002C5C2E"/>
    <w:rsid w:val="002F6A6D"/>
    <w:rsid w:val="003126DE"/>
    <w:rsid w:val="00314CA8"/>
    <w:rsid w:val="00320627"/>
    <w:rsid w:val="00343010"/>
    <w:rsid w:val="003930DF"/>
    <w:rsid w:val="00393890"/>
    <w:rsid w:val="003C44C4"/>
    <w:rsid w:val="00415255"/>
    <w:rsid w:val="00441B2D"/>
    <w:rsid w:val="004435D6"/>
    <w:rsid w:val="004520AB"/>
    <w:rsid w:val="00461A8F"/>
    <w:rsid w:val="00490F93"/>
    <w:rsid w:val="004F43B8"/>
    <w:rsid w:val="005139D6"/>
    <w:rsid w:val="0053246C"/>
    <w:rsid w:val="005373D0"/>
    <w:rsid w:val="005524AE"/>
    <w:rsid w:val="00556BFD"/>
    <w:rsid w:val="00557376"/>
    <w:rsid w:val="00557487"/>
    <w:rsid w:val="00562FEF"/>
    <w:rsid w:val="00587639"/>
    <w:rsid w:val="005D29DA"/>
    <w:rsid w:val="005E1693"/>
    <w:rsid w:val="005F29FE"/>
    <w:rsid w:val="005F771C"/>
    <w:rsid w:val="00621A61"/>
    <w:rsid w:val="006326AF"/>
    <w:rsid w:val="00636E2D"/>
    <w:rsid w:val="00676D91"/>
    <w:rsid w:val="00697A7F"/>
    <w:rsid w:val="006B2DB3"/>
    <w:rsid w:val="006C2229"/>
    <w:rsid w:val="006D414D"/>
    <w:rsid w:val="006E0509"/>
    <w:rsid w:val="00703032"/>
    <w:rsid w:val="007136A4"/>
    <w:rsid w:val="00721D7C"/>
    <w:rsid w:val="00721DB4"/>
    <w:rsid w:val="0073568D"/>
    <w:rsid w:val="00743214"/>
    <w:rsid w:val="00774BC7"/>
    <w:rsid w:val="00795CD3"/>
    <w:rsid w:val="007A0759"/>
    <w:rsid w:val="007B78DF"/>
    <w:rsid w:val="007D07F3"/>
    <w:rsid w:val="007D684D"/>
    <w:rsid w:val="007E43BC"/>
    <w:rsid w:val="007E65FF"/>
    <w:rsid w:val="007F0201"/>
    <w:rsid w:val="007F7109"/>
    <w:rsid w:val="0082464F"/>
    <w:rsid w:val="00832A7F"/>
    <w:rsid w:val="00852B9A"/>
    <w:rsid w:val="00886048"/>
    <w:rsid w:val="008C0A7C"/>
    <w:rsid w:val="008C511F"/>
    <w:rsid w:val="008D653B"/>
    <w:rsid w:val="0091152E"/>
    <w:rsid w:val="00930168"/>
    <w:rsid w:val="0094095D"/>
    <w:rsid w:val="00956D07"/>
    <w:rsid w:val="00956F75"/>
    <w:rsid w:val="00967FD3"/>
    <w:rsid w:val="00972818"/>
    <w:rsid w:val="009A6650"/>
    <w:rsid w:val="009D032A"/>
    <w:rsid w:val="009E1C59"/>
    <w:rsid w:val="009F0572"/>
    <w:rsid w:val="009F07CF"/>
    <w:rsid w:val="00A03CFD"/>
    <w:rsid w:val="00A102CF"/>
    <w:rsid w:val="00A23F45"/>
    <w:rsid w:val="00A75826"/>
    <w:rsid w:val="00A76D96"/>
    <w:rsid w:val="00A82830"/>
    <w:rsid w:val="00A93429"/>
    <w:rsid w:val="00AB56B1"/>
    <w:rsid w:val="00AB7E9C"/>
    <w:rsid w:val="00AE16C9"/>
    <w:rsid w:val="00AF1DB1"/>
    <w:rsid w:val="00B1193D"/>
    <w:rsid w:val="00BA5C3E"/>
    <w:rsid w:val="00BC3611"/>
    <w:rsid w:val="00BC38D5"/>
    <w:rsid w:val="00BE681D"/>
    <w:rsid w:val="00BE69BC"/>
    <w:rsid w:val="00BE6DD4"/>
    <w:rsid w:val="00BF0387"/>
    <w:rsid w:val="00C014B6"/>
    <w:rsid w:val="00C2511E"/>
    <w:rsid w:val="00C3648C"/>
    <w:rsid w:val="00C519D0"/>
    <w:rsid w:val="00C70B56"/>
    <w:rsid w:val="00C90426"/>
    <w:rsid w:val="00CB13A7"/>
    <w:rsid w:val="00CB52A0"/>
    <w:rsid w:val="00CB5875"/>
    <w:rsid w:val="00CC0A0A"/>
    <w:rsid w:val="00CC1619"/>
    <w:rsid w:val="00CE0002"/>
    <w:rsid w:val="00CF7235"/>
    <w:rsid w:val="00D02C8D"/>
    <w:rsid w:val="00D04CDC"/>
    <w:rsid w:val="00D17CA1"/>
    <w:rsid w:val="00D41665"/>
    <w:rsid w:val="00D52436"/>
    <w:rsid w:val="00D671C8"/>
    <w:rsid w:val="00D73A3D"/>
    <w:rsid w:val="00D77E81"/>
    <w:rsid w:val="00D82852"/>
    <w:rsid w:val="00D91F1E"/>
    <w:rsid w:val="00D93D79"/>
    <w:rsid w:val="00D956B0"/>
    <w:rsid w:val="00DC746B"/>
    <w:rsid w:val="00DD3728"/>
    <w:rsid w:val="00DF30F0"/>
    <w:rsid w:val="00E2279E"/>
    <w:rsid w:val="00E371EB"/>
    <w:rsid w:val="00E42BAF"/>
    <w:rsid w:val="00E433B9"/>
    <w:rsid w:val="00E4641F"/>
    <w:rsid w:val="00E64A06"/>
    <w:rsid w:val="00E82439"/>
    <w:rsid w:val="00EA38D3"/>
    <w:rsid w:val="00EB3CEE"/>
    <w:rsid w:val="00EC1BE4"/>
    <w:rsid w:val="00F00884"/>
    <w:rsid w:val="00F04865"/>
    <w:rsid w:val="00F1519D"/>
    <w:rsid w:val="00F37F9A"/>
    <w:rsid w:val="00F40787"/>
    <w:rsid w:val="00F450E9"/>
    <w:rsid w:val="00F46A40"/>
    <w:rsid w:val="00F53BF5"/>
    <w:rsid w:val="00F57F6A"/>
    <w:rsid w:val="00F656ED"/>
    <w:rsid w:val="00F8159A"/>
    <w:rsid w:val="00FA7C74"/>
    <w:rsid w:val="00FB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A559C"/>
  <w15:docId w15:val="{1E04C1C3-A899-4991-A0E7-F7D50A3C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246C"/>
  </w:style>
  <w:style w:type="paragraph" w:styleId="1">
    <w:name w:val="heading 1"/>
    <w:basedOn w:val="a"/>
    <w:next w:val="a"/>
    <w:link w:val="10"/>
    <w:uiPriority w:val="9"/>
    <w:qFormat/>
    <w:rsid w:val="0053246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46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46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46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46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46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46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46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46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0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E64A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64A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24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246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3246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3246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3246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246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3246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3246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246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246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3246C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53246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8">
    <w:name w:val="Заголовок Знак"/>
    <w:basedOn w:val="a0"/>
    <w:link w:val="a7"/>
    <w:uiPriority w:val="10"/>
    <w:rsid w:val="0053246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53246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3246C"/>
    <w:rPr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53246C"/>
    <w:rPr>
      <w:b/>
      <w:bCs/>
      <w:spacing w:val="0"/>
    </w:rPr>
  </w:style>
  <w:style w:type="character" w:styleId="ac">
    <w:name w:val="Emphasis"/>
    <w:uiPriority w:val="20"/>
    <w:qFormat/>
    <w:rsid w:val="0053246C"/>
    <w:rPr>
      <w:b/>
      <w:bCs/>
      <w:i/>
      <w:iCs/>
      <w:color w:val="5A5A5A" w:themeColor="text1" w:themeTint="A5"/>
    </w:rPr>
  </w:style>
  <w:style w:type="paragraph" w:styleId="ad">
    <w:name w:val="No Spacing"/>
    <w:basedOn w:val="a"/>
    <w:link w:val="ae"/>
    <w:uiPriority w:val="1"/>
    <w:qFormat/>
    <w:rsid w:val="0053246C"/>
    <w:pPr>
      <w:ind w:firstLine="0"/>
    </w:pPr>
  </w:style>
  <w:style w:type="character" w:customStyle="1" w:styleId="ae">
    <w:name w:val="Без интервала Знак"/>
    <w:basedOn w:val="a0"/>
    <w:link w:val="ad"/>
    <w:uiPriority w:val="1"/>
    <w:rsid w:val="0053246C"/>
  </w:style>
  <w:style w:type="paragraph" w:styleId="21">
    <w:name w:val="Quote"/>
    <w:basedOn w:val="a"/>
    <w:next w:val="a"/>
    <w:link w:val="22"/>
    <w:uiPriority w:val="29"/>
    <w:qFormat/>
    <w:rsid w:val="0053246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3246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53246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53246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53246C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53246C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53246C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53246C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53246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53246C"/>
    <w:pPr>
      <w:outlineLvl w:val="9"/>
    </w:pPr>
    <w:rPr>
      <w:lang w:bidi="en-US"/>
    </w:rPr>
  </w:style>
  <w:style w:type="paragraph" w:styleId="af7">
    <w:name w:val="Revision"/>
    <w:hidden/>
    <w:uiPriority w:val="99"/>
    <w:semiHidden/>
    <w:rsid w:val="00556BFD"/>
    <w:pPr>
      <w:ind w:firstLine="0"/>
    </w:pPr>
  </w:style>
  <w:style w:type="table" w:styleId="af8">
    <w:name w:val="Table Grid"/>
    <w:basedOn w:val="a1"/>
    <w:rsid w:val="0045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0068A7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0068A7"/>
  </w:style>
  <w:style w:type="paragraph" w:styleId="afb">
    <w:name w:val="footer"/>
    <w:basedOn w:val="a"/>
    <w:link w:val="afc"/>
    <w:uiPriority w:val="99"/>
    <w:rsid w:val="000068A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006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E74AE-931B-46C2-8D4E-1FFC8F9F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1908</Words>
  <Characters>13983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Поселок Новогуровский                                                                            "___" _________ 20___ года</vt:lpstr>
    </vt:vector>
  </TitlesOfParts>
  <Company>HeidelbergCement AG</Company>
  <LinksUpToDate>false</LinksUpToDate>
  <CharactersWithSpaces>15860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Поселок Новогуровский                                                                            "___" _________ 20___ года</dc:title>
  <dc:creator>dfufligi</dc:creator>
  <cp:lastModifiedBy>Morozova, Tatiana (Moscow) RUS</cp:lastModifiedBy>
  <cp:revision>6</cp:revision>
  <cp:lastPrinted>2020-01-31T07:24:00Z</cp:lastPrinted>
  <dcterms:created xsi:type="dcterms:W3CDTF">2021-02-25T13:43:00Z</dcterms:created>
  <dcterms:modified xsi:type="dcterms:W3CDTF">2022-10-11T10:44:00Z</dcterms:modified>
</cp:coreProperties>
</file>